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CD" w:rsidRDefault="007C71CD" w:rsidP="007C71CD">
      <w:pPr>
        <w:jc w:val="center"/>
        <w:rPr>
          <w:b/>
        </w:rPr>
      </w:pPr>
      <w:r w:rsidRPr="007C71CD">
        <w:rPr>
          <w:b/>
        </w:rPr>
        <w:t>Типичные нарушения, выявленные в ходе проведения контрольно-надзорной деятельности за соблюдением законодательства о занятости населения за январь-</w:t>
      </w:r>
      <w:r w:rsidR="00FB7F04">
        <w:rPr>
          <w:b/>
        </w:rPr>
        <w:t>июнь</w:t>
      </w:r>
      <w:r w:rsidRPr="007C71CD">
        <w:rPr>
          <w:b/>
        </w:rPr>
        <w:t xml:space="preserve"> 202</w:t>
      </w:r>
      <w:r w:rsidR="00FB7F04">
        <w:rPr>
          <w:b/>
        </w:rPr>
        <w:t>5</w:t>
      </w:r>
      <w:r w:rsidRPr="007C71CD">
        <w:rPr>
          <w:b/>
        </w:rPr>
        <w:t xml:space="preserve"> года</w:t>
      </w:r>
    </w:p>
    <w:p w:rsidR="007C71CD" w:rsidRPr="007C71CD" w:rsidRDefault="007C71CD" w:rsidP="007C71CD">
      <w:pPr>
        <w:jc w:val="center"/>
        <w:rPr>
          <w:b/>
        </w:rPr>
      </w:pPr>
    </w:p>
    <w:p w:rsidR="00896526" w:rsidRDefault="007C71CD" w:rsidP="007C71CD">
      <w:pPr>
        <w:ind w:firstLine="708"/>
      </w:pPr>
      <w:r w:rsidRPr="007C71CD">
        <w:t xml:space="preserve">В </w:t>
      </w:r>
      <w:r w:rsidR="00FB7F04">
        <w:t xml:space="preserve">первом полугодии </w:t>
      </w:r>
      <w:r w:rsidRPr="007C71CD">
        <w:t>202</w:t>
      </w:r>
      <w:r w:rsidR="00FB7F04">
        <w:t>5</w:t>
      </w:r>
      <w:r w:rsidRPr="007C71CD">
        <w:t xml:space="preserve"> год</w:t>
      </w:r>
      <w:r w:rsidR="00FB7F04">
        <w:t>а</w:t>
      </w:r>
      <w:r w:rsidRPr="007C71CD">
        <w:t xml:space="preserve"> управлением по труду, занятости и социальной защиты Свислочского райисполкома (далее - управление) в </w:t>
      </w:r>
      <w:r w:rsidR="00FB7F04">
        <w:t>4</w:t>
      </w:r>
      <w:r w:rsidRPr="007C71CD">
        <w:t xml:space="preserve"> организациях района проведены мониторинги по соблюдению законодательства о занятости населения по вопросам уведомления (несвоевременного или не в полном объеме) уполномоченным должностным лицом о наличии свободных рабочих мест (вакансий). </w:t>
      </w:r>
    </w:p>
    <w:p w:rsidR="00896526" w:rsidRDefault="007C71CD" w:rsidP="007C71CD">
      <w:pPr>
        <w:ind w:firstLine="708"/>
      </w:pPr>
      <w:r w:rsidRPr="007C71CD">
        <w:t xml:space="preserve">По результатам проведенных мониторингов в </w:t>
      </w:r>
      <w:r w:rsidR="00FB7F04">
        <w:t>1</w:t>
      </w:r>
      <w:r w:rsidRPr="007C71CD">
        <w:t xml:space="preserve"> организаци</w:t>
      </w:r>
      <w:r w:rsidR="00FB7F04">
        <w:t>и</w:t>
      </w:r>
      <w:r w:rsidRPr="007C71CD">
        <w:t xml:space="preserve"> района установлены нарушения</w:t>
      </w:r>
      <w:r w:rsidR="00896526">
        <w:t>,</w:t>
      </w:r>
      <w:r w:rsidRPr="007C71CD">
        <w:t xml:space="preserve"> и направлены рекомендации по устранению и недопущению выявленных нарушений. </w:t>
      </w:r>
    </w:p>
    <w:p w:rsidR="00FB7F04" w:rsidRPr="00FB7F04" w:rsidRDefault="007C71CD" w:rsidP="00FB7F04">
      <w:pPr>
        <w:ind w:firstLine="708"/>
      </w:pPr>
      <w:proofErr w:type="gramStart"/>
      <w:r w:rsidRPr="00013588">
        <w:rPr>
          <w:b/>
        </w:rPr>
        <w:t>Типичными нарушениями</w:t>
      </w:r>
      <w:r w:rsidRPr="007C71CD">
        <w:t xml:space="preserve"> </w:t>
      </w:r>
      <w:r w:rsidR="00FB7F04">
        <w:t>в</w:t>
      </w:r>
      <w:r w:rsidR="00FB7F04" w:rsidRPr="00FB7F04">
        <w:t xml:space="preserve"> ходе мониторинга выявлены нарушения законодательства о занятости населения в части выполнение абзаца 13 статьи 35 Закона Республики Беларусь «О занятости населения» (обязанности нанимателя – </w:t>
      </w:r>
      <w:r w:rsidR="00FB7F04" w:rsidRPr="00FB7F04">
        <w:rPr>
          <w:b/>
        </w:rPr>
        <w:t>в течение пяти рабочих дней</w:t>
      </w:r>
      <w:r w:rsidR="00FB7F04" w:rsidRPr="00FB7F04">
        <w:t xml:space="preserve"> со дня образования вакансии с указанием условий и размера оплаты труда </w:t>
      </w:r>
      <w:r w:rsidR="00FB7F04" w:rsidRPr="00FB7F04">
        <w:rPr>
          <w:b/>
        </w:rPr>
        <w:t>размещать</w:t>
      </w:r>
      <w:r w:rsidR="00FB7F04" w:rsidRPr="00FB7F04">
        <w:t xml:space="preserve"> эти сведения на информационном портале государственной службы занятости).</w:t>
      </w:r>
      <w:proofErr w:type="gramEnd"/>
    </w:p>
    <w:p w:rsidR="00013588" w:rsidRDefault="00013588" w:rsidP="007C71CD">
      <w:pPr>
        <w:ind w:firstLine="708"/>
        <w:rPr>
          <w:i/>
        </w:rPr>
      </w:pPr>
    </w:p>
    <w:p w:rsidR="00013588" w:rsidRDefault="007C71CD" w:rsidP="007C71CD">
      <w:pPr>
        <w:ind w:firstLine="708"/>
        <w:rPr>
          <w:i/>
        </w:rPr>
      </w:pPr>
      <w:proofErr w:type="spellStart"/>
      <w:r w:rsidRPr="00896526">
        <w:rPr>
          <w:i/>
        </w:rPr>
        <w:t>Справочно</w:t>
      </w:r>
      <w:proofErr w:type="spellEnd"/>
      <w:r w:rsidRPr="00896526">
        <w:rPr>
          <w:i/>
        </w:rPr>
        <w:t xml:space="preserve">. Форма сведений о наличии свободных рабочих мест (вакансий) и инструкция по их заполнению утверждены Постановлением Министерства труда и социальной защиты Республики Беларусь от </w:t>
      </w:r>
      <w:r w:rsidR="00FB7F04">
        <w:rPr>
          <w:i/>
        </w:rPr>
        <w:t>22</w:t>
      </w:r>
      <w:r w:rsidRPr="00896526">
        <w:rPr>
          <w:i/>
        </w:rPr>
        <w:t xml:space="preserve"> </w:t>
      </w:r>
      <w:r w:rsidR="00FB7F04">
        <w:rPr>
          <w:i/>
        </w:rPr>
        <w:t>января 2025</w:t>
      </w:r>
      <w:r w:rsidRPr="00896526">
        <w:rPr>
          <w:i/>
        </w:rPr>
        <w:t xml:space="preserve"> г. № </w:t>
      </w:r>
      <w:r w:rsidR="00FB7F04">
        <w:rPr>
          <w:i/>
        </w:rPr>
        <w:t>8</w:t>
      </w:r>
      <w:r w:rsidRPr="00896526">
        <w:rPr>
          <w:i/>
        </w:rPr>
        <w:t xml:space="preserve">. </w:t>
      </w:r>
    </w:p>
    <w:p w:rsidR="00013588" w:rsidRDefault="00013588" w:rsidP="007C71CD">
      <w:pPr>
        <w:ind w:firstLine="708"/>
      </w:pPr>
    </w:p>
    <w:p w:rsidR="003557CF" w:rsidRPr="00484615" w:rsidRDefault="003557CF" w:rsidP="003557CF">
      <w:pPr>
        <w:pStyle w:val="newncpi"/>
        <w:ind w:firstLine="708"/>
        <w:rPr>
          <w:sz w:val="28"/>
          <w:szCs w:val="28"/>
        </w:rPr>
      </w:pPr>
      <w:proofErr w:type="gramStart"/>
      <w:r w:rsidRPr="00DE4B38">
        <w:rPr>
          <w:sz w:val="28"/>
          <w:szCs w:val="28"/>
        </w:rPr>
        <w:t xml:space="preserve">Выполнение абзаца </w:t>
      </w:r>
      <w:r w:rsidRPr="00DD242E">
        <w:rPr>
          <w:sz w:val="28"/>
          <w:szCs w:val="28"/>
        </w:rPr>
        <w:t xml:space="preserve">6, 7 </w:t>
      </w:r>
      <w:r w:rsidRPr="00DE4B38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35</w:t>
      </w:r>
      <w:r w:rsidRPr="00DE4B38">
        <w:rPr>
          <w:sz w:val="28"/>
          <w:szCs w:val="28"/>
        </w:rPr>
        <w:t xml:space="preserve"> Закона Республики Беларусь «О занятости населения»</w:t>
      </w:r>
      <w:r w:rsidRPr="00DE4B38">
        <w:rPr>
          <w:b/>
          <w:sz w:val="28"/>
          <w:szCs w:val="28"/>
        </w:rPr>
        <w:t xml:space="preserve"> </w:t>
      </w:r>
      <w:r w:rsidRPr="00DE4B38">
        <w:rPr>
          <w:sz w:val="28"/>
          <w:szCs w:val="28"/>
        </w:rPr>
        <w:t xml:space="preserve">(обязанности нанимателя – своевременно (не позднее, чем за три месяца) </w:t>
      </w:r>
      <w:r w:rsidRPr="00484615">
        <w:rPr>
          <w:sz w:val="28"/>
          <w:szCs w:val="28"/>
        </w:rPr>
        <w:t>письменно уведомлять орган по труду, занятости и социальной защите по месту нахождения нанимателя и профсоюз о возможных массовых высвобождениях работников по форме, установленной Министерством труда и социальной защиты.</w:t>
      </w:r>
      <w:proofErr w:type="gramEnd"/>
      <w:r w:rsidRPr="00484615">
        <w:rPr>
          <w:sz w:val="28"/>
          <w:szCs w:val="28"/>
        </w:rPr>
        <w:t xml:space="preserve"> Критерии массового высвобождения работников определяются Министерством труда и социальной защиты;</w:t>
      </w:r>
    </w:p>
    <w:p w:rsidR="003557CF" w:rsidRPr="00484615" w:rsidRDefault="003557CF" w:rsidP="003557CF">
      <w:pPr>
        <w:pStyle w:val="newncpi"/>
        <w:ind w:firstLine="708"/>
        <w:rPr>
          <w:sz w:val="28"/>
          <w:szCs w:val="28"/>
        </w:rPr>
      </w:pPr>
      <w:bookmarkStart w:id="0" w:name="502"/>
      <w:bookmarkEnd w:id="0"/>
      <w:proofErr w:type="gramStart"/>
      <w:r w:rsidRPr="00484615">
        <w:rPr>
          <w:sz w:val="28"/>
          <w:szCs w:val="28"/>
        </w:rPr>
        <w:t>не менее чем за два месяца до высвобождения работников по основаниям, предусмотренным пунктами 1 и 2 статьи 42 Трудового кодекса Республики Беларусь, письменно уведомлять об этом органы по труду, занятости и социальной защите по месту нахождения нанимателя с указанием фамилии, собственного имени, отчества (если таковое имеется), возраста, места жительства высвобождаемых работников, их уровня образования, квалификации, занимаемой ими должности служащего (профессии</w:t>
      </w:r>
      <w:proofErr w:type="gramEnd"/>
      <w:r w:rsidRPr="00484615">
        <w:rPr>
          <w:sz w:val="28"/>
          <w:szCs w:val="28"/>
        </w:rPr>
        <w:t xml:space="preserve"> рабочего) и размера их средней заработной платы по форме, установленной Министер</w:t>
      </w:r>
      <w:r>
        <w:rPr>
          <w:sz w:val="28"/>
          <w:szCs w:val="28"/>
        </w:rPr>
        <w:t>ством труда и социальной защиты.</w:t>
      </w:r>
    </w:p>
    <w:p w:rsidR="00FB7F04" w:rsidRDefault="007C71CD" w:rsidP="00FB7F04">
      <w:pPr>
        <w:ind w:firstLine="708"/>
        <w:rPr>
          <w:i/>
        </w:rPr>
      </w:pPr>
      <w:proofErr w:type="spellStart"/>
      <w:r w:rsidRPr="00896526">
        <w:rPr>
          <w:i/>
        </w:rPr>
        <w:lastRenderedPageBreak/>
        <w:t>Справочно</w:t>
      </w:r>
      <w:proofErr w:type="spellEnd"/>
      <w:r w:rsidRPr="00896526">
        <w:rPr>
          <w:i/>
        </w:rPr>
        <w:t xml:space="preserve">. Форма сведений о предстоящем высвобождении работников, утверждена Постановлением Министерства труда и социальной защиты Республики Беларусь от </w:t>
      </w:r>
      <w:bookmarkStart w:id="1" w:name="_GoBack"/>
      <w:bookmarkEnd w:id="1"/>
      <w:r w:rsidR="00FB7F04" w:rsidRPr="00896526">
        <w:rPr>
          <w:i/>
        </w:rPr>
        <w:t xml:space="preserve"> </w:t>
      </w:r>
      <w:r w:rsidR="00FB7F04">
        <w:rPr>
          <w:i/>
        </w:rPr>
        <w:t>22</w:t>
      </w:r>
      <w:r w:rsidR="00FB7F04" w:rsidRPr="00896526">
        <w:rPr>
          <w:i/>
        </w:rPr>
        <w:t xml:space="preserve"> </w:t>
      </w:r>
      <w:r w:rsidR="00FB7F04">
        <w:rPr>
          <w:i/>
        </w:rPr>
        <w:t>января 2025</w:t>
      </w:r>
      <w:r w:rsidR="00FB7F04" w:rsidRPr="00896526">
        <w:rPr>
          <w:i/>
        </w:rPr>
        <w:t xml:space="preserve"> г. № </w:t>
      </w:r>
      <w:r w:rsidR="00FB7F04">
        <w:rPr>
          <w:i/>
        </w:rPr>
        <w:t>8</w:t>
      </w:r>
      <w:r w:rsidR="00FB7F04" w:rsidRPr="00896526">
        <w:rPr>
          <w:i/>
        </w:rPr>
        <w:t xml:space="preserve">. </w:t>
      </w:r>
    </w:p>
    <w:p w:rsidR="00013588" w:rsidRDefault="007C71CD" w:rsidP="007C71CD">
      <w:pPr>
        <w:ind w:firstLine="708"/>
        <w:rPr>
          <w:i/>
        </w:rPr>
      </w:pPr>
      <w:r w:rsidRPr="00896526">
        <w:rPr>
          <w:i/>
        </w:rPr>
        <w:t xml:space="preserve">. </w:t>
      </w:r>
    </w:p>
    <w:p w:rsidR="00013588" w:rsidRDefault="00013588" w:rsidP="007C71CD">
      <w:pPr>
        <w:ind w:firstLine="708"/>
        <w:rPr>
          <w:i/>
        </w:rPr>
      </w:pPr>
    </w:p>
    <w:p w:rsidR="00013588" w:rsidRDefault="007C71CD" w:rsidP="007C71CD">
      <w:pPr>
        <w:ind w:firstLine="708"/>
      </w:pPr>
      <w:proofErr w:type="gramStart"/>
      <w:r w:rsidRPr="00013588">
        <w:t>Ответственность: наложение штрафа в размере от пяти до пятнадцати базовых величин (статья 10.11.</w:t>
      </w:r>
      <w:proofErr w:type="gramEnd"/>
      <w:r w:rsidRPr="00013588">
        <w:t xml:space="preserve"> </w:t>
      </w:r>
      <w:proofErr w:type="gramStart"/>
      <w:r w:rsidRPr="00013588">
        <w:t xml:space="preserve">КоАП РБ). </w:t>
      </w:r>
      <w:proofErr w:type="gramEnd"/>
    </w:p>
    <w:p w:rsidR="00B755D7" w:rsidRDefault="007C71CD" w:rsidP="007C71CD">
      <w:pPr>
        <w:ind w:firstLine="708"/>
      </w:pPr>
      <w:r w:rsidRPr="007C71CD">
        <w:t>С целью профилактики нарушений законодательства о занятости населения и снижения нарушений управлением на регулярной основе проводится информационно-разъяснительная работа в рамках адресных мероприятий, мини-ярмарок вакансий, семинаров и других мероприятий, в которых принимают участие представители кадровых служб организаций.</w:t>
      </w:r>
    </w:p>
    <w:sectPr w:rsidR="00B755D7" w:rsidSect="00327FB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74"/>
    <w:rsid w:val="00013588"/>
    <w:rsid w:val="00301EC5"/>
    <w:rsid w:val="00327FBB"/>
    <w:rsid w:val="003557CF"/>
    <w:rsid w:val="003E67D4"/>
    <w:rsid w:val="007C71CD"/>
    <w:rsid w:val="00896526"/>
    <w:rsid w:val="00936A74"/>
    <w:rsid w:val="00B35ACA"/>
    <w:rsid w:val="00B755D7"/>
    <w:rsid w:val="00FB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B7F04"/>
    <w:pPr>
      <w:ind w:firstLine="567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B7F04"/>
    <w:pPr>
      <w:ind w:firstLine="567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Занятость</dc:creator>
  <cp:lastModifiedBy>Занятость</cp:lastModifiedBy>
  <cp:revision>2</cp:revision>
  <dcterms:created xsi:type="dcterms:W3CDTF">2025-07-14T04:24:00Z</dcterms:created>
  <dcterms:modified xsi:type="dcterms:W3CDTF">2025-07-14T04:24:00Z</dcterms:modified>
</cp:coreProperties>
</file>