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906C4" w:rsidRDefault="00F906C4" w:rsidP="00693106">
      <w:pPr>
        <w:rPr>
          <w:sz w:val="30"/>
          <w:szCs w:val="30"/>
        </w:rPr>
      </w:pPr>
    </w:p>
    <w:p w:rsidR="00693106" w:rsidRDefault="00693106" w:rsidP="00693106">
      <w:pPr>
        <w:rPr>
          <w:sz w:val="30"/>
          <w:szCs w:val="30"/>
        </w:rPr>
      </w:pPr>
      <w:r>
        <w:rPr>
          <w:noProof/>
          <w:sz w:val="30"/>
          <w:szCs w:val="30"/>
        </w:rPr>
        <mc:AlternateContent>
          <mc:Choice Requires="wps">
            <w:drawing>
              <wp:anchor distT="0" distB="0" distL="114300" distR="114300" simplePos="0" relativeHeight="251659264" behindDoc="0" locked="0" layoutInCell="1" allowOverlap="1">
                <wp:simplePos x="0" y="0"/>
                <wp:positionH relativeFrom="column">
                  <wp:posOffset>-342900</wp:posOffset>
                </wp:positionH>
                <wp:positionV relativeFrom="paragraph">
                  <wp:posOffset>-342900</wp:posOffset>
                </wp:positionV>
                <wp:extent cx="6515100" cy="1143000"/>
                <wp:effectExtent l="22860" t="11430" r="24765" b="7620"/>
                <wp:wrapNone/>
                <wp:docPr id="7" name="Лента лицом вверх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693106" w:rsidRPr="00F36266" w:rsidRDefault="00693106" w:rsidP="00693106">
                            <w:pPr>
                              <w:jc w:val="center"/>
                              <w:rPr>
                                <w:b/>
                                <w:sz w:val="40"/>
                                <w:szCs w:val="40"/>
                              </w:rPr>
                            </w:pPr>
                            <w:r>
                              <w:rPr>
                                <w:b/>
                                <w:sz w:val="40"/>
                                <w:szCs w:val="40"/>
                              </w:rPr>
                              <w:t>ОБЯЗАННОСТИ ГРАЖДАН ПО ВОИНСКОМУ УЧЕТУ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54" coordsize="21600,21600" o:spt="54" adj="5400,18900" path="m0@29l@3@29qx@4@19l@4@10@5@10@5@19qy@6@29l@28@29@26@22@28@23@9@23@9@24qy@8,l@1,qx@0@24l@0@23,0@23,2700@22xem@4@19nfqy@3@20l@1@20qx@0@21@1@10l@4@10em@5@19nfqy@6@20l@8@20qx@9@21@8@10l@5@10em@0@21nfl@0@23em@9@21nfl@9@23e">
                <v:formulas>
                  <v:f eqn="val #0"/>
                  <v:f eqn="sum @0 675 0"/>
                  <v:f eqn="sum @1 675 0"/>
                  <v:f eqn="sum @2 675 0"/>
                  <v:f eqn="sum @3 675 0"/>
                  <v:f eqn="sum width 0 @4"/>
                  <v:f eqn="sum width 0 @3"/>
                  <v:f eqn="sum width 0 @2"/>
                  <v:f eqn="sum width 0 @1"/>
                  <v:f eqn="sum width 0 @0"/>
                  <v:f eqn="val #1"/>
                  <v:f eqn="prod @10 1 4"/>
                  <v:f eqn="prod @10 1 2"/>
                  <v:f eqn="prod @10 3 4"/>
                  <v:f eqn="prod height 3 4"/>
                  <v:f eqn="prod height 1 2"/>
                  <v:f eqn="prod height 1 4"/>
                  <v:f eqn="prod height 3 2"/>
                  <v:f eqn="prod height 2 3"/>
                  <v:f eqn="sum @11 @14 0"/>
                  <v:f eqn="sum @12 @15 0"/>
                  <v:f eqn="sum @13 @16 0"/>
                  <v:f eqn="sum @17 0 @20"/>
                  <v:f eqn="sum height 0 @10"/>
                  <v:f eqn="sum height 0 @19"/>
                  <v:f eqn="prod width 1 2"/>
                  <v:f eqn="sum width 0 2700"/>
                  <v:f eqn="sum @25 0 2700"/>
                  <v:f eqn="val width"/>
                  <v:f eqn="val height"/>
                </v:formulas>
                <v:path o:extrusionok="f" o:connecttype="custom" o:connectlocs="@25,0;2700,@22;@25,@10;@26,@22" o:connectangles="270,180,90,0" textboxrect="@0,0,@9,@10"/>
                <v:handles>
                  <v:h position="#0,topLeft" xrange="2700,8100"/>
                  <v:h position="center,#1" yrange="14400,21600"/>
                </v:handles>
                <o:complex v:ext="view"/>
              </v:shapetype>
              <v:shape id="Лента лицом вверх 7" o:spid="_x0000_s1026" type="#_x0000_t54" style="position:absolute;margin-left:-27pt;margin-top:-27pt;width:513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" fillcolor="lime">
                <v:fill color2="red" rotate="t" focus="100%" type="gradient"/>
                <v:textbox>
                  <w:txbxContent>
                    <w:p w:rsidR="00693106" w:rsidRPr="00F36266" w:rsidRDefault="00693106" w:rsidP="00693106">
                      <w:pPr>
                        <w:jc w:val="center"/>
                        <w:rPr>
                          <w:b/>
                          <w:sz w:val="40"/>
                          <w:szCs w:val="40"/>
                        </w:rPr>
                      </w:pPr>
                      <w:r>
                        <w:rPr>
                          <w:b/>
                          <w:sz w:val="40"/>
                          <w:szCs w:val="40"/>
                        </w:rPr>
                        <w:t>ОБЯЗАННОСТИ ГРАЖДАН ПО ВОИНСКОМУ УЧЕТУ</w:t>
                      </w:r>
                    </w:p>
                  </w:txbxContent>
                </v:textbox>
              </v:shape>
            </w:pict>
          </mc:Fallback>
        </mc:AlternateContent>
      </w:r>
    </w:p>
    <w:p w:rsidR="00693106" w:rsidRDefault="00693106" w:rsidP="00693106">
      <w:pPr>
        <w:rPr>
          <w:sz w:val="30"/>
          <w:szCs w:val="30"/>
        </w:rPr>
      </w:pPr>
    </w:p>
    <w:p w:rsidR="00693106" w:rsidRDefault="00693106" w:rsidP="00693106">
      <w:pPr>
        <w:rPr>
          <w:sz w:val="30"/>
          <w:szCs w:val="30"/>
        </w:rPr>
      </w:pPr>
    </w:p>
    <w:p w:rsidR="00693106" w:rsidRDefault="00693106" w:rsidP="00693106">
      <w:pPr>
        <w:rPr>
          <w:sz w:val="30"/>
          <w:szCs w:val="30"/>
        </w:rPr>
      </w:pPr>
    </w:p>
    <w:p w:rsidR="00693106" w:rsidRPr="006842DE" w:rsidRDefault="00693106" w:rsidP="00693106">
      <w:pPr>
        <w:rPr>
          <w:sz w:val="12"/>
          <w:szCs w:val="12"/>
        </w:rPr>
      </w:pPr>
    </w:p>
    <w:p w:rsidR="00795ED3" w:rsidRPr="00795ED3" w:rsidRDefault="00795ED3" w:rsidP="00795ED3">
      <w:pPr>
        <w:pStyle w:val="article"/>
        <w:spacing w:line="320" w:lineRule="exact"/>
        <w:rPr>
          <w:sz w:val="33"/>
          <w:szCs w:val="33"/>
        </w:rPr>
      </w:pPr>
      <w:r w:rsidRPr="00795ED3">
        <w:rPr>
          <w:sz w:val="33"/>
          <w:szCs w:val="33"/>
        </w:rPr>
        <w:t>Статья 18. Обязанности граждан по воинскому учету</w:t>
      </w:r>
    </w:p>
    <w:p w:rsidR="00795ED3" w:rsidRPr="00795ED3" w:rsidRDefault="00795ED3" w:rsidP="00795ED3">
      <w:pPr>
        <w:pStyle w:val="newncpi"/>
        <w:spacing w:line="320" w:lineRule="exact"/>
        <w:rPr>
          <w:sz w:val="33"/>
          <w:szCs w:val="33"/>
        </w:rPr>
      </w:pPr>
      <w:r w:rsidRPr="00795ED3">
        <w:rPr>
          <w:sz w:val="33"/>
          <w:szCs w:val="33"/>
        </w:rPr>
        <w:t>В целях обеспечения воинского учета граждане обязаны:</w:t>
      </w:r>
    </w:p>
    <w:p w:rsidR="00795ED3" w:rsidRPr="00795ED3" w:rsidRDefault="00795ED3" w:rsidP="00795ED3">
      <w:pPr>
        <w:pStyle w:val="newncpi"/>
        <w:spacing w:line="320" w:lineRule="exact"/>
        <w:rPr>
          <w:sz w:val="33"/>
          <w:szCs w:val="33"/>
        </w:rPr>
      </w:pPr>
      <w:r w:rsidRPr="00795ED3">
        <w:rPr>
          <w:sz w:val="33"/>
          <w:szCs w:val="33"/>
        </w:rPr>
        <w:t xml:space="preserve">состоять на воинском учете в военном комиссариате (обособленном подразделении) по месту жительства, а в населенных пунктах, где нет военных комиссариатов (обособленных подразделений), – в местных исполнительных и распорядительных органах и, кроме того, в организациях по месту работы (учебы). Граждане, уволенные в запас органов государственной безопасности, обязаны состоять на воинском учете в управлении Комитета государственной безопасности по области по месту жительства. </w:t>
      </w:r>
      <w:r w:rsidRPr="00B533D4">
        <w:rPr>
          <w:sz w:val="33"/>
          <w:szCs w:val="33"/>
        </w:rPr>
        <w:t>Обучающиеся в суворовских военных училищах, кадетских училищах, специализированных лицеях обязаны состоять на воинском учете в военном комиссариате (обособленном подразделении) по месту нахождения этих учреждений образования;</w:t>
      </w:r>
    </w:p>
    <w:p w:rsidR="00795ED3" w:rsidRPr="00795ED3" w:rsidRDefault="00795ED3" w:rsidP="00795ED3">
      <w:pPr>
        <w:pStyle w:val="newncpi"/>
        <w:spacing w:line="320" w:lineRule="exact"/>
        <w:rPr>
          <w:sz w:val="33"/>
          <w:szCs w:val="33"/>
        </w:rPr>
      </w:pPr>
      <w:r w:rsidRPr="00795ED3">
        <w:rPr>
          <w:sz w:val="33"/>
          <w:szCs w:val="33"/>
        </w:rPr>
        <w:t>являться в установленные время и место по вызову (повестке) военного комиссариата (обособленного подразделения) по месту жительства, органа государственной безопасности или иного органа, осуществляющего воинский учет;</w:t>
      </w:r>
    </w:p>
    <w:p w:rsidR="00795ED3" w:rsidRPr="00795ED3" w:rsidRDefault="00795ED3" w:rsidP="00795ED3">
      <w:pPr>
        <w:pStyle w:val="newncpi"/>
        <w:spacing w:line="320" w:lineRule="exact"/>
        <w:rPr>
          <w:sz w:val="33"/>
          <w:szCs w:val="33"/>
        </w:rPr>
      </w:pPr>
      <w:r w:rsidRPr="00795ED3">
        <w:rPr>
          <w:sz w:val="33"/>
          <w:szCs w:val="33"/>
        </w:rPr>
        <w:t xml:space="preserve">при увольнении с военной службы, альтернативной службы, службы в резерве в запас, а также со службы в органах и подразделениях, указанных в части </w:t>
      </w:r>
      <w:r w:rsidRPr="00795ED3">
        <w:rPr>
          <w:sz w:val="33"/>
          <w:szCs w:val="33"/>
          <w:highlight w:val="yellow"/>
        </w:rPr>
        <w:t>шестой</w:t>
      </w:r>
      <w:r w:rsidRPr="00795ED3">
        <w:rPr>
          <w:sz w:val="33"/>
          <w:szCs w:val="33"/>
        </w:rPr>
        <w:t xml:space="preserve"> статьи 17 настоящего Закона, явиться в месячный срок со дня исключения их из списков личного состава воинской части или со дня увольнения </w:t>
      </w:r>
      <w:r w:rsidRPr="00795ED3">
        <w:rPr>
          <w:sz w:val="33"/>
          <w:szCs w:val="33"/>
          <w:highlight w:val="yellow"/>
        </w:rPr>
        <w:t>с такой службы</w:t>
      </w:r>
      <w:r w:rsidRPr="00795ED3">
        <w:rPr>
          <w:sz w:val="33"/>
          <w:szCs w:val="33"/>
        </w:rPr>
        <w:t xml:space="preserve"> в военный комиссариат (обособленное подразделение) по месту жительства и иной орган, осуществляющий воинский учет, а граждане, указанные в части второй статьи 17 настоящего Закона, – в управление Комитета государственной безопасности по области по месту жительства для принятия на воинский учет;</w:t>
      </w:r>
    </w:p>
    <w:p w:rsidR="00795ED3" w:rsidRPr="00795ED3" w:rsidRDefault="00795ED3" w:rsidP="00795ED3">
      <w:pPr>
        <w:pStyle w:val="newncpi"/>
        <w:spacing w:line="320" w:lineRule="exact"/>
        <w:rPr>
          <w:sz w:val="33"/>
          <w:szCs w:val="33"/>
        </w:rPr>
      </w:pPr>
      <w:r w:rsidRPr="00795ED3">
        <w:rPr>
          <w:sz w:val="33"/>
          <w:szCs w:val="33"/>
        </w:rPr>
        <w:t xml:space="preserve">сообщать в недельный срок об изменении своего семейного положения, образования, места работы (учебы), </w:t>
      </w:r>
      <w:r w:rsidRPr="00795ED3">
        <w:rPr>
          <w:sz w:val="33"/>
          <w:szCs w:val="33"/>
          <w:highlight w:val="yellow"/>
        </w:rPr>
        <w:t>абонентского номера в сетях операторов электросвязи</w:t>
      </w:r>
      <w:r w:rsidRPr="00795ED3">
        <w:rPr>
          <w:sz w:val="33"/>
          <w:szCs w:val="33"/>
        </w:rPr>
        <w:t>, места жительства в пределах административно-территориальной единицы или места пребывания в военный комиссариат (обособленное подразделение) по месту жительства или иной орган, осуществляющий воинский учет,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w:t>
      </w:r>
    </w:p>
    <w:p w:rsidR="00795ED3" w:rsidRDefault="00795ED3" w:rsidP="00795ED3">
      <w:pPr>
        <w:pStyle w:val="newncpi"/>
        <w:spacing w:line="320" w:lineRule="exact"/>
        <w:rPr>
          <w:sz w:val="33"/>
          <w:szCs w:val="33"/>
        </w:rPr>
      </w:pPr>
    </w:p>
    <w:p w:rsidR="00795ED3" w:rsidRDefault="00795ED3" w:rsidP="00795ED3">
      <w:pPr>
        <w:pStyle w:val="newncpi"/>
        <w:spacing w:line="320" w:lineRule="exact"/>
        <w:rPr>
          <w:sz w:val="33"/>
          <w:szCs w:val="33"/>
        </w:rPr>
      </w:pPr>
    </w:p>
    <w:p w:rsidR="00795ED3" w:rsidRPr="00795ED3" w:rsidRDefault="00795ED3" w:rsidP="00795ED3">
      <w:pPr>
        <w:pStyle w:val="newncpi"/>
        <w:spacing w:line="320" w:lineRule="exact"/>
        <w:rPr>
          <w:sz w:val="33"/>
          <w:szCs w:val="33"/>
        </w:rPr>
      </w:pPr>
      <w:r w:rsidRPr="00795ED3">
        <w:rPr>
          <w:sz w:val="33"/>
          <w:szCs w:val="33"/>
        </w:rPr>
        <w:lastRenderedPageBreak/>
        <w:t>при переезде на новое место жительства в пределах Республики Беларусь стать в месячный срок на воинский учет по новому месту жительства. В случае отказа в регистрации по новому месту жительства граждане обязаны в течение пяти рабочих дней со дня получения письменного отказа в регистрации по новому месту жительства стать на воинский учет по прежнему месту жительства;</w:t>
      </w:r>
    </w:p>
    <w:p w:rsidR="00795ED3" w:rsidRPr="00795ED3" w:rsidRDefault="00795ED3" w:rsidP="00795ED3">
      <w:pPr>
        <w:pStyle w:val="newncpi"/>
        <w:spacing w:line="320" w:lineRule="exact"/>
        <w:rPr>
          <w:sz w:val="33"/>
          <w:szCs w:val="33"/>
        </w:rPr>
      </w:pPr>
      <w:r w:rsidRPr="00795ED3">
        <w:rPr>
          <w:sz w:val="33"/>
          <w:szCs w:val="33"/>
        </w:rPr>
        <w:t>при выезде за границу на срок более шести месяцев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 по прибытии из государства временного пребывания в месячный срок лично прибыть в военный комиссариат (обособленное подразделение) по месту жительства, а военнообязанные, состоящие в запасе органов государственной безопасности, – в управление Комитета государственной безопасности по области по месту жительства и сообщить об этом;</w:t>
      </w:r>
    </w:p>
    <w:p w:rsidR="00795ED3" w:rsidRPr="00795ED3" w:rsidRDefault="00795ED3" w:rsidP="00795ED3">
      <w:pPr>
        <w:pStyle w:val="newncpi"/>
        <w:spacing w:line="320" w:lineRule="exact"/>
        <w:rPr>
          <w:sz w:val="33"/>
          <w:szCs w:val="33"/>
        </w:rPr>
      </w:pPr>
      <w:r w:rsidRPr="00795ED3">
        <w:rPr>
          <w:sz w:val="33"/>
          <w:szCs w:val="33"/>
        </w:rPr>
        <w:t>иметь и хранить удостоверение призывника, военный билет, военный билет офицера запаса (временное удостоверение, выданное взамен военного билета, военного билета офицера запаса), положения о которых утверждаются Министерством обороны. В случае утраты этих документов граждане обязаны в недельный срок обратиться в военный комиссариат (обособленное подразделение) по месту жительства, за исключением случаев нахождения за границей;</w:t>
      </w:r>
    </w:p>
    <w:p w:rsidR="00795ED3" w:rsidRPr="00795ED3" w:rsidRDefault="00795ED3" w:rsidP="00795ED3">
      <w:pPr>
        <w:pStyle w:val="newncpi"/>
        <w:spacing w:line="320" w:lineRule="exact"/>
        <w:rPr>
          <w:sz w:val="33"/>
          <w:szCs w:val="33"/>
        </w:rPr>
      </w:pPr>
      <w:r w:rsidRPr="00795ED3">
        <w:rPr>
          <w:sz w:val="33"/>
          <w:szCs w:val="33"/>
        </w:rPr>
        <w:t>иметь и хранить военный билет офицера запаса органов государственной безопасности (временное удостоверение, выданное взамен военного билета офицера запаса), положение о котором утверждается Комитетом государственной безопасности. В случае утраты этих документов граждане обязаны в недельный срок обратиться в управление Комитета государственной безопасности по области по месту жительства, за исключением случаев нахождения за границей;</w:t>
      </w:r>
    </w:p>
    <w:p w:rsidR="00795ED3" w:rsidRPr="00795ED3" w:rsidRDefault="00795ED3" w:rsidP="00795ED3">
      <w:pPr>
        <w:pStyle w:val="newncpi"/>
        <w:spacing w:line="320" w:lineRule="exact"/>
        <w:rPr>
          <w:sz w:val="33"/>
          <w:szCs w:val="33"/>
        </w:rPr>
      </w:pPr>
      <w:r w:rsidRPr="00795ED3">
        <w:rPr>
          <w:sz w:val="33"/>
          <w:szCs w:val="33"/>
        </w:rPr>
        <w:t>исполнять иные обязанности, установленные Положением о воинском учете и (или) Положением о воинском учете в органах государственной безопасности.</w:t>
      </w:r>
    </w:p>
    <w:p w:rsidR="00795ED3" w:rsidRPr="00795ED3" w:rsidRDefault="00795ED3" w:rsidP="00795ED3">
      <w:pPr>
        <w:pStyle w:val="newncpi"/>
        <w:spacing w:line="320" w:lineRule="exact"/>
        <w:rPr>
          <w:sz w:val="33"/>
          <w:szCs w:val="33"/>
        </w:rPr>
      </w:pPr>
      <w:r w:rsidRPr="00795ED3">
        <w:rPr>
          <w:sz w:val="33"/>
          <w:szCs w:val="33"/>
        </w:rPr>
        <w:t>Граждане, подлежащие призыву на военную службу, службу в резерве и выезжающие с места жительства в период проведения призыва на срок более одного месяца, должны лично сообщить об этом в военный комиссариат (обособленное подразделение) по месту жительства.</w:t>
      </w:r>
    </w:p>
    <w:p w:rsidR="00795ED3" w:rsidRPr="00795ED3" w:rsidRDefault="00795ED3" w:rsidP="00795ED3">
      <w:pPr>
        <w:pStyle w:val="article"/>
        <w:spacing w:line="320" w:lineRule="exact"/>
        <w:rPr>
          <w:sz w:val="33"/>
          <w:szCs w:val="33"/>
        </w:rPr>
      </w:pPr>
      <w:r w:rsidRPr="00795ED3">
        <w:rPr>
          <w:sz w:val="33"/>
          <w:szCs w:val="33"/>
        </w:rPr>
        <w:t>Статья 18</w:t>
      </w:r>
      <w:r w:rsidRPr="00795ED3">
        <w:rPr>
          <w:sz w:val="33"/>
          <w:szCs w:val="33"/>
          <w:vertAlign w:val="superscript"/>
        </w:rPr>
        <w:t>1</w:t>
      </w:r>
      <w:r w:rsidRPr="00795ED3">
        <w:rPr>
          <w:sz w:val="33"/>
          <w:szCs w:val="33"/>
        </w:rPr>
        <w:t>. Информирование граждан о необходимости явки в орган, осуществляющий воинский учет</w:t>
      </w:r>
    </w:p>
    <w:p w:rsidR="00795ED3" w:rsidRPr="00795ED3" w:rsidRDefault="00795ED3" w:rsidP="00795ED3">
      <w:pPr>
        <w:pStyle w:val="newncpi"/>
        <w:spacing w:line="300" w:lineRule="exact"/>
        <w:rPr>
          <w:sz w:val="33"/>
          <w:szCs w:val="33"/>
        </w:rPr>
      </w:pPr>
      <w:r w:rsidRPr="00795ED3">
        <w:rPr>
          <w:sz w:val="33"/>
          <w:szCs w:val="33"/>
          <w:highlight w:val="yellow"/>
        </w:rPr>
        <w:t>О необходимости явки в военный комиссариат (обособленное подразделение) по месту жительства, управление Комитета государственной безопасности по области граждане могут быть проинформированы посредством СМС-сообщений.</w:t>
      </w:r>
    </w:p>
    <w:p w:rsidR="00693106" w:rsidRDefault="00693106" w:rsidP="00795ED3">
      <w:pPr>
        <w:pStyle w:val="point"/>
        <w:ind w:left="-540" w:firstLine="0"/>
        <w:jc w:val="center"/>
      </w:pPr>
    </w:p>
    <w:p w:rsidR="00693106" w:rsidRPr="00C53B1F" w:rsidRDefault="00693106" w:rsidP="00693106">
      <w:pPr>
        <w:ind w:left="-720" w:firstLine="720"/>
        <w:jc w:val="both"/>
        <w:rPr>
          <w:noProof/>
          <w:sz w:val="40"/>
          <w:szCs w:val="40"/>
        </w:rPr>
      </w:pPr>
      <w:r>
        <w:rPr>
          <w:noProof/>
          <w:sz w:val="40"/>
          <w:szCs w:val="40"/>
        </w:rPr>
        <mc:AlternateContent>
          <mc:Choice Requires="wps">
            <w:drawing>
              <wp:anchor distT="0" distB="0" distL="114300" distR="114300" simplePos="0" relativeHeight="251663360" behindDoc="0" locked="0" layoutInCell="1" allowOverlap="1">
                <wp:simplePos x="0" y="0"/>
                <wp:positionH relativeFrom="column">
                  <wp:posOffset>-304800</wp:posOffset>
                </wp:positionH>
                <wp:positionV relativeFrom="paragraph">
                  <wp:posOffset>-139700</wp:posOffset>
                </wp:positionV>
                <wp:extent cx="6516368" cy="1446347"/>
                <wp:effectExtent l="0" t="0" r="18415" b="20955"/>
                <wp:wrapNone/>
                <wp:docPr id="8" name="Лента лицом вверх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6368" cy="1446347"/>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693106" w:rsidRDefault="00693106" w:rsidP="00693106">
                            <w:pPr>
                              <w:jc w:val="center"/>
                              <w:rPr>
                                <w:b/>
                                <w:sz w:val="40"/>
                                <w:szCs w:val="40"/>
                              </w:rPr>
                            </w:pPr>
                            <w:r>
                              <w:rPr>
                                <w:b/>
                                <w:sz w:val="40"/>
                                <w:szCs w:val="40"/>
                              </w:rPr>
                              <w:t>ОБЯЗАННОСТИ ГРАЖДАН ПО ВОИНСКОМУ УЧЕТУ</w:t>
                            </w:r>
                          </w:p>
                          <w:p w:rsidR="00693106" w:rsidRDefault="00693106" w:rsidP="00693106">
                            <w:pPr>
                              <w:jc w:val="center"/>
                              <w:rPr>
                                <w:b/>
                                <w:sz w:val="40"/>
                                <w:szCs w:val="40"/>
                              </w:rPr>
                            </w:pPr>
                          </w:p>
                          <w:p w:rsidR="00693106" w:rsidRDefault="00693106" w:rsidP="00693106">
                            <w:pPr>
                              <w:jc w:val="center"/>
                              <w:rPr>
                                <w:b/>
                                <w:sz w:val="40"/>
                                <w:szCs w:val="40"/>
                              </w:rPr>
                            </w:pPr>
                          </w:p>
                          <w:p w:rsidR="00693106" w:rsidRPr="00F36266" w:rsidRDefault="00693106" w:rsidP="00693106">
                            <w:pPr>
                              <w:jc w:val="center"/>
                              <w:rPr>
                                <w:b/>
                                <w:sz w:val="40"/>
                                <w:szCs w:val="4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8" o:spid="_x0000_s1027" type="#_x0000_t54" style="position:absolute;left:0;text-align:left;margin-left:-24pt;margin-top:-11pt;width:513.1pt;height:113.9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" fillcolor="lime">
                <v:fill color2="red" rotate="t" focus="100%" type="gradient"/>
                <v:textbox>
                  <w:txbxContent>
                    <w:p w:rsidR="00693106" w:rsidRDefault="00693106" w:rsidP="00693106">
                      <w:pPr>
                        <w:jc w:val="center"/>
                        <w:rPr>
                          <w:b/>
                          <w:sz w:val="40"/>
                          <w:szCs w:val="40"/>
                        </w:rPr>
                      </w:pPr>
                      <w:r>
                        <w:rPr>
                          <w:b/>
                          <w:sz w:val="40"/>
                          <w:szCs w:val="40"/>
                        </w:rPr>
                        <w:t>ОБЯЗАННОСТИ ГРАЖДАН ПО ВОИНСКОМУ УЧЕТУ</w:t>
                      </w:r>
                    </w:p>
                    <w:p w:rsidR="00693106" w:rsidRDefault="00693106" w:rsidP="00693106">
                      <w:pPr>
                        <w:jc w:val="center"/>
                        <w:rPr>
                          <w:b/>
                          <w:sz w:val="40"/>
                          <w:szCs w:val="40"/>
                        </w:rPr>
                      </w:pPr>
                    </w:p>
                    <w:p w:rsidR="00693106" w:rsidRDefault="00693106" w:rsidP="00693106">
                      <w:pPr>
                        <w:jc w:val="center"/>
                        <w:rPr>
                          <w:b/>
                          <w:sz w:val="40"/>
                          <w:szCs w:val="40"/>
                        </w:rPr>
                      </w:pPr>
                    </w:p>
                    <w:p w:rsidR="00693106" w:rsidRPr="00F36266" w:rsidRDefault="00693106" w:rsidP="00693106">
                      <w:pPr>
                        <w:jc w:val="center"/>
                        <w:rPr>
                          <w:b/>
                          <w:sz w:val="40"/>
                          <w:szCs w:val="40"/>
                        </w:rPr>
                      </w:pPr>
                    </w:p>
                  </w:txbxContent>
                </v:textbox>
              </v:shape>
            </w:pict>
          </mc:Fallback>
        </mc:AlternateContent>
      </w:r>
    </w:p>
    <w:p w:rsidR="00693106" w:rsidRDefault="00693106" w:rsidP="00693106">
      <w:pPr>
        <w:pStyle w:val="cap1"/>
        <w:spacing w:line="280" w:lineRule="exact"/>
        <w:ind w:left="5103"/>
        <w:rPr>
          <w:b/>
          <w:sz w:val="24"/>
          <w:szCs w:val="24"/>
        </w:rPr>
      </w:pPr>
    </w:p>
    <w:p w:rsidR="00693106" w:rsidRDefault="00693106" w:rsidP="00693106">
      <w:pPr>
        <w:pStyle w:val="cap1"/>
        <w:spacing w:line="280" w:lineRule="exact"/>
        <w:ind w:left="5103"/>
        <w:rPr>
          <w:b/>
          <w:sz w:val="24"/>
          <w:szCs w:val="24"/>
        </w:rPr>
      </w:pPr>
    </w:p>
    <w:p w:rsidR="00693106" w:rsidRDefault="00693106" w:rsidP="00693106">
      <w:pPr>
        <w:pStyle w:val="cap1"/>
        <w:spacing w:line="280" w:lineRule="exact"/>
        <w:ind w:left="5103"/>
        <w:rPr>
          <w:b/>
          <w:sz w:val="24"/>
          <w:szCs w:val="24"/>
        </w:rPr>
      </w:pPr>
    </w:p>
    <w:p w:rsidR="00693106" w:rsidRDefault="00693106" w:rsidP="00693106">
      <w:pPr>
        <w:pStyle w:val="cap1"/>
        <w:spacing w:line="280" w:lineRule="exact"/>
        <w:ind w:left="5103"/>
        <w:rPr>
          <w:b/>
          <w:sz w:val="24"/>
          <w:szCs w:val="24"/>
        </w:rPr>
      </w:pPr>
    </w:p>
    <w:p w:rsidR="00693106" w:rsidRDefault="00693106" w:rsidP="00693106">
      <w:pPr>
        <w:pStyle w:val="cap1"/>
        <w:spacing w:line="280" w:lineRule="exact"/>
        <w:ind w:left="5103"/>
        <w:rPr>
          <w:b/>
          <w:sz w:val="24"/>
          <w:szCs w:val="24"/>
        </w:rPr>
      </w:pPr>
    </w:p>
    <w:p w:rsidR="00693106" w:rsidRDefault="00693106" w:rsidP="00693106">
      <w:pPr>
        <w:pStyle w:val="cap1"/>
        <w:spacing w:line="280" w:lineRule="exact"/>
        <w:rPr>
          <w:b/>
          <w:sz w:val="24"/>
          <w:szCs w:val="24"/>
        </w:rPr>
      </w:pPr>
    </w:p>
    <w:p w:rsidR="00693106" w:rsidRPr="00757D5A" w:rsidRDefault="00693106" w:rsidP="00693106">
      <w:pPr>
        <w:pStyle w:val="cap1"/>
        <w:spacing w:line="280" w:lineRule="exact"/>
        <w:ind w:left="5103"/>
        <w:rPr>
          <w:b/>
          <w:sz w:val="24"/>
          <w:szCs w:val="24"/>
        </w:rPr>
      </w:pPr>
      <w:r w:rsidRPr="00757D5A">
        <w:rPr>
          <w:b/>
          <w:sz w:val="24"/>
          <w:szCs w:val="24"/>
        </w:rPr>
        <w:t xml:space="preserve">Постановление Совета Министров </w:t>
      </w:r>
    </w:p>
    <w:p w:rsidR="00693106" w:rsidRPr="00757D5A" w:rsidRDefault="00693106" w:rsidP="00693106">
      <w:pPr>
        <w:pStyle w:val="cap1"/>
        <w:spacing w:line="280" w:lineRule="exact"/>
        <w:ind w:left="5103"/>
        <w:rPr>
          <w:b/>
          <w:sz w:val="24"/>
          <w:szCs w:val="24"/>
        </w:rPr>
      </w:pPr>
      <w:r w:rsidRPr="00757D5A">
        <w:rPr>
          <w:b/>
          <w:sz w:val="24"/>
          <w:szCs w:val="24"/>
        </w:rPr>
        <w:t>Республики Беларусь</w:t>
      </w:r>
    </w:p>
    <w:p w:rsidR="00693106" w:rsidRPr="00795ED3" w:rsidRDefault="00693106" w:rsidP="00795ED3">
      <w:pPr>
        <w:pStyle w:val="cap1"/>
        <w:spacing w:line="280" w:lineRule="exact"/>
        <w:ind w:left="5103"/>
        <w:rPr>
          <w:b/>
          <w:sz w:val="24"/>
          <w:szCs w:val="24"/>
        </w:rPr>
      </w:pPr>
      <w:r w:rsidRPr="00757D5A">
        <w:rPr>
          <w:b/>
          <w:sz w:val="24"/>
          <w:szCs w:val="24"/>
        </w:rPr>
        <w:t>18.12.2003 № 1662</w:t>
      </w:r>
    </w:p>
    <w:p w:rsidR="00693106" w:rsidRPr="00757D5A" w:rsidRDefault="00693106" w:rsidP="00693106">
      <w:pPr>
        <w:pStyle w:val="titleu"/>
        <w:spacing w:before="0" w:after="0"/>
      </w:pPr>
      <w:r w:rsidRPr="00757D5A">
        <w:t>ПОЛОЖЕНИЕ</w:t>
      </w:r>
    </w:p>
    <w:p w:rsidR="00693106" w:rsidRPr="00757D5A" w:rsidRDefault="00693106" w:rsidP="00693106">
      <w:pPr>
        <w:pStyle w:val="titleu"/>
        <w:spacing w:before="0" w:after="0"/>
      </w:pPr>
      <w:r>
        <w:t>о воинском учете</w:t>
      </w:r>
    </w:p>
    <w:p w:rsidR="00693106" w:rsidRPr="00757D5A" w:rsidRDefault="00693106" w:rsidP="00693106">
      <w:pPr>
        <w:pStyle w:val="ConsPlusNormal"/>
        <w:rPr>
          <w:sz w:val="24"/>
          <w:szCs w:val="24"/>
        </w:rPr>
      </w:pPr>
    </w:p>
    <w:p w:rsidR="00693106" w:rsidRPr="00373808" w:rsidRDefault="00693106" w:rsidP="00693106">
      <w:pPr>
        <w:pStyle w:val="ConsPlusNormal"/>
        <w:jc w:val="center"/>
        <w:outlineLvl w:val="1"/>
        <w:rPr>
          <w:b/>
          <w:sz w:val="28"/>
          <w:szCs w:val="28"/>
        </w:rPr>
      </w:pPr>
      <w:bookmarkStart w:id="0" w:name="Par133"/>
      <w:bookmarkEnd w:id="0"/>
      <w:r w:rsidRPr="00373808">
        <w:rPr>
          <w:b/>
          <w:sz w:val="28"/>
          <w:szCs w:val="28"/>
        </w:rPr>
        <w:t>Обязанности граждан по воинскому учету</w:t>
      </w:r>
    </w:p>
    <w:p w:rsidR="00693106" w:rsidRPr="00CA0342" w:rsidRDefault="00693106" w:rsidP="00693106">
      <w:pPr>
        <w:pStyle w:val="newncpi"/>
        <w:ind w:firstLine="709"/>
        <w:rPr>
          <w:sz w:val="27"/>
          <w:szCs w:val="27"/>
        </w:rPr>
      </w:pPr>
      <w:r w:rsidRPr="00CA0342">
        <w:rPr>
          <w:sz w:val="27"/>
          <w:szCs w:val="27"/>
        </w:rPr>
        <w:t>……….12. </w:t>
      </w:r>
      <w:r w:rsidRPr="00CA0342">
        <w:rPr>
          <w:spacing w:val="-4"/>
          <w:sz w:val="27"/>
          <w:szCs w:val="27"/>
        </w:rPr>
        <w:t>Граждане, подлежащие воинскому учету, исполняют обязанности,</w:t>
      </w:r>
      <w:r w:rsidRPr="00CA0342">
        <w:rPr>
          <w:sz w:val="27"/>
          <w:szCs w:val="27"/>
        </w:rPr>
        <w:t xml:space="preserve"> </w:t>
      </w:r>
      <w:r w:rsidRPr="00CA0342">
        <w:rPr>
          <w:spacing w:val="-12"/>
          <w:sz w:val="27"/>
          <w:szCs w:val="27"/>
        </w:rPr>
        <w:t xml:space="preserve">установленные в статье 18 </w:t>
      </w:r>
      <w:r w:rsidRPr="00CA0342">
        <w:rPr>
          <w:rFonts w:ascii="Times New Roman CYR" w:hAnsi="Times New Roman CYR"/>
          <w:spacing w:val="-12"/>
          <w:sz w:val="27"/>
          <w:szCs w:val="27"/>
        </w:rPr>
        <w:t>Закона Республики Беларусь</w:t>
      </w:r>
      <w:r w:rsidRPr="00CA0342">
        <w:rPr>
          <w:spacing w:val="-12"/>
          <w:sz w:val="27"/>
          <w:szCs w:val="27"/>
        </w:rPr>
        <w:t xml:space="preserve"> ”О воинской обязанности</w:t>
      </w:r>
      <w:r w:rsidRPr="00CA0342">
        <w:rPr>
          <w:sz w:val="27"/>
          <w:szCs w:val="27"/>
        </w:rPr>
        <w:t xml:space="preserve"> и воинской службе“, а также обязаны:</w:t>
      </w:r>
    </w:p>
    <w:p w:rsidR="00693106" w:rsidRPr="00CA0342" w:rsidRDefault="00693106" w:rsidP="00693106">
      <w:pPr>
        <w:pStyle w:val="newncpi"/>
        <w:ind w:firstLine="709"/>
        <w:rPr>
          <w:sz w:val="27"/>
          <w:szCs w:val="27"/>
        </w:rPr>
      </w:pPr>
      <w:r w:rsidRPr="00CA0342">
        <w:rPr>
          <w:sz w:val="27"/>
          <w:szCs w:val="27"/>
        </w:rPr>
        <w:t xml:space="preserve">выполнять требования, содержащиеся в повестке (направлении), мобилизационном предписании военного комиссариата (обособленного подразделения), местного органа власти, ведущего воинский учет; </w:t>
      </w:r>
    </w:p>
    <w:p w:rsidR="00693106" w:rsidRPr="00CA0342" w:rsidRDefault="00693106" w:rsidP="00693106">
      <w:pPr>
        <w:pStyle w:val="newncpi"/>
        <w:ind w:firstLine="709"/>
        <w:rPr>
          <w:sz w:val="27"/>
          <w:szCs w:val="27"/>
        </w:rPr>
      </w:pPr>
      <w:r w:rsidRPr="00CA0342">
        <w:rPr>
          <w:spacing w:val="-4"/>
          <w:sz w:val="27"/>
          <w:szCs w:val="27"/>
        </w:rPr>
        <w:t>при явке по вызову (повестке) военного комиссариата (обособленного</w:t>
      </w:r>
      <w:r w:rsidRPr="00CA0342">
        <w:rPr>
          <w:sz w:val="27"/>
          <w:szCs w:val="27"/>
        </w:rPr>
        <w:t xml:space="preserve"> подразделения) или местного органа власти, ведущего воинский учет, при себе иметь паспорт гражданина Республики Беларусь (далее – паспорт), </w:t>
      </w:r>
      <w:r w:rsidRPr="00CA0342">
        <w:rPr>
          <w:spacing w:val="-4"/>
          <w:sz w:val="27"/>
          <w:szCs w:val="27"/>
        </w:rPr>
        <w:t>удостоверение призывника или военный билет (временное удостоверение),</w:t>
      </w:r>
      <w:r w:rsidRPr="00CA0342">
        <w:rPr>
          <w:sz w:val="27"/>
          <w:szCs w:val="27"/>
        </w:rPr>
        <w:t xml:space="preserve"> </w:t>
      </w:r>
      <w:r w:rsidRPr="00CA0342">
        <w:rPr>
          <w:spacing w:val="-4"/>
          <w:sz w:val="27"/>
          <w:szCs w:val="27"/>
        </w:rPr>
        <w:t>водительское удостоверение на право управления транспортным средством</w:t>
      </w:r>
      <w:r w:rsidRPr="00CA0342">
        <w:rPr>
          <w:sz w:val="27"/>
          <w:szCs w:val="27"/>
        </w:rPr>
        <w:t xml:space="preserve"> (при его наличии);</w:t>
      </w:r>
    </w:p>
    <w:p w:rsidR="00693106" w:rsidRPr="00CA0342" w:rsidRDefault="00693106" w:rsidP="00693106">
      <w:pPr>
        <w:pStyle w:val="newncpi"/>
        <w:ind w:firstLine="709"/>
        <w:rPr>
          <w:sz w:val="27"/>
          <w:szCs w:val="27"/>
        </w:rPr>
      </w:pPr>
      <w:r w:rsidRPr="00CA0342">
        <w:rPr>
          <w:spacing w:val="-4"/>
          <w:sz w:val="27"/>
          <w:szCs w:val="27"/>
        </w:rPr>
        <w:t xml:space="preserve">в недельный срок сообщать в военный комиссариат (обособленное подразделение) или местный орган власти, ведущий </w:t>
      </w:r>
      <w:r w:rsidRPr="00CA0342">
        <w:rPr>
          <w:spacing w:val="-12"/>
          <w:sz w:val="27"/>
          <w:szCs w:val="27"/>
        </w:rPr>
        <w:t xml:space="preserve">воинский учет по месту </w:t>
      </w:r>
      <w:r w:rsidRPr="00CA0342">
        <w:rPr>
          <w:sz w:val="27"/>
          <w:szCs w:val="27"/>
        </w:rPr>
        <w:t>их жительства, об изменении состава семьи, занимаемой должности (специальности, профессии) по основному месту работы;</w:t>
      </w:r>
    </w:p>
    <w:p w:rsidR="00693106" w:rsidRPr="00CA0342" w:rsidRDefault="00693106" w:rsidP="00693106">
      <w:pPr>
        <w:pStyle w:val="newncpi"/>
        <w:ind w:firstLine="709"/>
        <w:rPr>
          <w:spacing w:val="-4"/>
          <w:sz w:val="27"/>
          <w:szCs w:val="27"/>
        </w:rPr>
      </w:pPr>
      <w:r w:rsidRPr="00CA0342">
        <w:rPr>
          <w:spacing w:val="-12"/>
          <w:sz w:val="27"/>
          <w:szCs w:val="27"/>
        </w:rPr>
        <w:t>по выздоровлении после получения увечья или перенесенных заболеваний,</w:t>
      </w:r>
      <w:r w:rsidRPr="00CA0342">
        <w:rPr>
          <w:spacing w:val="-4"/>
          <w:sz w:val="27"/>
          <w:szCs w:val="27"/>
        </w:rPr>
        <w:t xml:space="preserve"> повлекших утрату трудоспособности, в месячный срок подать в военный </w:t>
      </w:r>
      <w:r w:rsidRPr="00CA0342">
        <w:rPr>
          <w:spacing w:val="-12"/>
          <w:sz w:val="27"/>
          <w:szCs w:val="27"/>
        </w:rPr>
        <w:t>комиссариат (обособленное подразделение) или местный орган власти, ведущий</w:t>
      </w:r>
      <w:r w:rsidRPr="00CA0342">
        <w:rPr>
          <w:spacing w:val="-4"/>
          <w:sz w:val="27"/>
          <w:szCs w:val="27"/>
        </w:rPr>
        <w:t xml:space="preserve"> воинский учет по месту жительства, заявление о проведении медицинского освидетельствования для определения категории годности к военной службе (службе в резерве) по состоянию здоровья;</w:t>
      </w:r>
    </w:p>
    <w:p w:rsidR="00693106" w:rsidRPr="00CA0342" w:rsidRDefault="00693106" w:rsidP="00693106">
      <w:pPr>
        <w:pStyle w:val="newncpi"/>
        <w:ind w:firstLine="709"/>
        <w:rPr>
          <w:spacing w:val="-4"/>
          <w:sz w:val="27"/>
          <w:szCs w:val="27"/>
        </w:rPr>
      </w:pPr>
      <w:r w:rsidRPr="00CA0342">
        <w:rPr>
          <w:spacing w:val="-4"/>
          <w:sz w:val="27"/>
          <w:szCs w:val="27"/>
        </w:rPr>
        <w:t xml:space="preserve">в случае утраты (порчи) удостоверения призывника, военного билета (временного удостоверения) во время нахождения за границей в недельный </w:t>
      </w:r>
      <w:r w:rsidRPr="00CA0342">
        <w:rPr>
          <w:spacing w:val="-12"/>
          <w:sz w:val="27"/>
          <w:szCs w:val="27"/>
        </w:rPr>
        <w:t>срок после прибытия в Республику Беларусь обратиться в военный комиссариат</w:t>
      </w:r>
      <w:r w:rsidRPr="00CA0342">
        <w:rPr>
          <w:spacing w:val="-4"/>
          <w:sz w:val="27"/>
          <w:szCs w:val="27"/>
        </w:rPr>
        <w:t xml:space="preserve"> (обособленное подразделение) по месту жительства;</w:t>
      </w:r>
    </w:p>
    <w:p w:rsidR="00693106" w:rsidRPr="00CA0342" w:rsidRDefault="00693106" w:rsidP="00693106">
      <w:pPr>
        <w:autoSpaceDE w:val="0"/>
        <w:autoSpaceDN w:val="0"/>
        <w:adjustRightInd w:val="0"/>
        <w:jc w:val="both"/>
        <w:rPr>
          <w:sz w:val="27"/>
          <w:szCs w:val="27"/>
        </w:rPr>
      </w:pPr>
      <w:r w:rsidRPr="00CA0342">
        <w:rPr>
          <w:sz w:val="27"/>
          <w:szCs w:val="27"/>
        </w:rPr>
        <w:t xml:space="preserve">           при выезде на постоянное место жительства за пределы Республики Беларусь сдать в военный комиссариат (обособленное подразделение) или местный орган власти, ведущий воинский учет по месту жительства, удостоверение призывника (военный билет);</w:t>
      </w:r>
    </w:p>
    <w:p w:rsidR="00693106" w:rsidRPr="00CA0342" w:rsidRDefault="00693106" w:rsidP="00693106">
      <w:pPr>
        <w:pStyle w:val="newncpi"/>
        <w:ind w:firstLine="709"/>
        <w:rPr>
          <w:sz w:val="27"/>
          <w:szCs w:val="27"/>
        </w:rPr>
      </w:pPr>
      <w:r w:rsidRPr="00CA0342">
        <w:rPr>
          <w:spacing w:val="-8"/>
          <w:sz w:val="27"/>
          <w:szCs w:val="27"/>
        </w:rPr>
        <w:t>по отбытии наказания в виде ареста, ограничения свободы или лишения</w:t>
      </w:r>
      <w:r w:rsidRPr="00CA0342">
        <w:rPr>
          <w:sz w:val="27"/>
          <w:szCs w:val="27"/>
        </w:rPr>
        <w:t xml:space="preserve"> свободы стать на воинский учет в военном комиссариате (обособленном подразделении) или местном органе власти, ведущем воинский учет по месту жительства;</w:t>
      </w:r>
    </w:p>
    <w:p w:rsidR="00693106" w:rsidRPr="00CA0342" w:rsidRDefault="00693106" w:rsidP="00693106">
      <w:pPr>
        <w:pStyle w:val="newncpi"/>
        <w:ind w:firstLine="709"/>
        <w:rPr>
          <w:sz w:val="27"/>
          <w:szCs w:val="27"/>
        </w:rPr>
      </w:pPr>
      <w:r w:rsidRPr="00CA0342">
        <w:rPr>
          <w:spacing w:val="-12"/>
          <w:sz w:val="27"/>
          <w:szCs w:val="27"/>
        </w:rPr>
        <w:t>для оформления документов воинского учета представлять по требованию</w:t>
      </w:r>
      <w:r w:rsidRPr="00CA0342">
        <w:rPr>
          <w:sz w:val="27"/>
          <w:szCs w:val="27"/>
        </w:rPr>
        <w:t xml:space="preserve"> </w:t>
      </w:r>
      <w:r w:rsidRPr="00CA0342">
        <w:rPr>
          <w:spacing w:val="-4"/>
          <w:sz w:val="27"/>
          <w:szCs w:val="27"/>
        </w:rPr>
        <w:t>военного комиссариата (обособленного подразделения) личные фотографии,</w:t>
      </w:r>
      <w:r w:rsidRPr="00CA0342">
        <w:rPr>
          <w:sz w:val="27"/>
          <w:szCs w:val="27"/>
        </w:rPr>
        <w:t xml:space="preserve"> соответствующие предъявляемым требованиям.</w:t>
      </w:r>
    </w:p>
    <w:p w:rsidR="00693106" w:rsidRPr="00CA0342" w:rsidRDefault="00693106" w:rsidP="00693106">
      <w:pPr>
        <w:pStyle w:val="newncpi"/>
        <w:ind w:firstLine="709"/>
        <w:rPr>
          <w:sz w:val="27"/>
          <w:szCs w:val="27"/>
        </w:rPr>
      </w:pPr>
    </w:p>
    <w:p w:rsidR="001410CB" w:rsidRDefault="001410CB" w:rsidP="00693106">
      <w:pPr>
        <w:pStyle w:val="newncpi"/>
        <w:ind w:firstLine="709"/>
      </w:pPr>
    </w:p>
    <w:p w:rsidR="00CA0342" w:rsidRDefault="00CA0342" w:rsidP="00693106">
      <w:pPr>
        <w:pStyle w:val="newncpi"/>
        <w:ind w:firstLine="709"/>
      </w:pPr>
    </w:p>
    <w:p w:rsidR="00CA0342" w:rsidRDefault="00CA0342" w:rsidP="00693106">
      <w:pPr>
        <w:pStyle w:val="newncpi"/>
        <w:ind w:firstLine="709"/>
      </w:pPr>
    </w:p>
    <w:p w:rsidR="001410CB" w:rsidRDefault="001410CB" w:rsidP="00693106">
      <w:pPr>
        <w:pStyle w:val="newncpi"/>
        <w:ind w:firstLine="709"/>
      </w:pPr>
    </w:p>
    <w:p w:rsidR="001410CB" w:rsidRDefault="001410CB" w:rsidP="001410CB">
      <w:pPr>
        <w:pStyle w:val="comment"/>
        <w:ind w:firstLine="567"/>
        <w:rPr>
          <w:sz w:val="32"/>
          <w:szCs w:val="32"/>
        </w:rPr>
      </w:pPr>
      <w:r>
        <w:rPr>
          <w:noProof/>
          <w:sz w:val="32"/>
          <w:szCs w:val="32"/>
        </w:rPr>
        <mc:AlternateContent>
          <mc:Choice Requires="wps">
            <w:drawing>
              <wp:anchor distT="0" distB="0" distL="114300" distR="114300" simplePos="0" relativeHeight="251670528" behindDoc="0" locked="0" layoutInCell="1" allowOverlap="1" wp14:anchorId="53FA2FBF" wp14:editId="4006A09B">
                <wp:simplePos x="0" y="0"/>
                <wp:positionH relativeFrom="column">
                  <wp:posOffset>-538480</wp:posOffset>
                </wp:positionH>
                <wp:positionV relativeFrom="paragraph">
                  <wp:posOffset>-562610</wp:posOffset>
                </wp:positionV>
                <wp:extent cx="6515100" cy="1143000"/>
                <wp:effectExtent l="27305" t="5080" r="29845" b="13970"/>
                <wp:wrapNone/>
                <wp:docPr id="16" name="Лента лицом вверх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8185"/>
                          </a:avLst>
                        </a:prstGeom>
                        <a:gradFill rotWithShape="1">
                          <a:gsLst>
                            <a:gs pos="0">
                              <a:srgbClr val="00FF00"/>
                            </a:gs>
                            <a:gs pos="100000">
                              <a:srgbClr val="FF0000"/>
                            </a:gs>
                          </a:gsLst>
                          <a:lin ang="5400000" scaled="1"/>
                        </a:gradFill>
                        <a:ln w="9525">
                          <a:solidFill>
                            <a:srgbClr val="000000"/>
                          </a:solidFill>
                          <a:round/>
                          <a:headEnd/>
                          <a:tailEnd/>
                        </a:ln>
                      </wps:spPr>
                      <wps:txbx>
                        <w:txbxContent>
                          <w:p w:rsidR="001410CB" w:rsidRDefault="001410CB" w:rsidP="001410CB">
                            <w:pPr>
                              <w:jc w:val="center"/>
                              <w:rPr>
                                <w:b/>
                                <w:sz w:val="40"/>
                                <w:szCs w:val="40"/>
                              </w:rPr>
                            </w:pPr>
                            <w:r>
                              <w:rPr>
                                <w:b/>
                                <w:sz w:val="40"/>
                                <w:szCs w:val="40"/>
                              </w:rPr>
                              <w:t xml:space="preserve">АДМИНИСТРАТИВНЫЙ КОДЕКС </w:t>
                            </w:r>
                          </w:p>
                          <w:p w:rsidR="001410CB" w:rsidRPr="00F36266" w:rsidRDefault="001410CB" w:rsidP="001410CB">
                            <w:pPr>
                              <w:jc w:val="center"/>
                              <w:rPr>
                                <w:b/>
                                <w:sz w:val="40"/>
                                <w:szCs w:val="40"/>
                              </w:rPr>
                            </w:pPr>
                            <w:r>
                              <w:rPr>
                                <w:b/>
                                <w:sz w:val="40"/>
                                <w:szCs w:val="40"/>
                              </w:rPr>
                              <w:t>РЕСПУБЛИКИ БЕЛАРУСЬ</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3FA2FBF" id="Лента лицом вверх 16" o:spid="_x0000_s1028" type="#_x0000_t54" style="position:absolute;left:0;text-align:left;margin-left:-42.4pt;margin-top:-44.3pt;width:513pt;height:90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" adj="4516" fillcolor="lime">
                <v:fill color2="red" rotate="t" focus="100%" type="gradient"/>
                <v:textbox>
                  <w:txbxContent>
                    <w:p w:rsidR="001410CB" w:rsidRDefault="001410CB" w:rsidP="001410CB">
                      <w:pPr>
                        <w:jc w:val="center"/>
                        <w:rPr>
                          <w:b/>
                          <w:sz w:val="40"/>
                          <w:szCs w:val="40"/>
                        </w:rPr>
                      </w:pPr>
                      <w:r>
                        <w:rPr>
                          <w:b/>
                          <w:sz w:val="40"/>
                          <w:szCs w:val="40"/>
                        </w:rPr>
                        <w:t xml:space="preserve">АДМИНИСТРАТИВНЫЙ КОДЕКС </w:t>
                      </w:r>
                    </w:p>
                    <w:p w:rsidR="001410CB" w:rsidRPr="00F36266" w:rsidRDefault="001410CB" w:rsidP="001410CB">
                      <w:pPr>
                        <w:jc w:val="center"/>
                        <w:rPr>
                          <w:b/>
                          <w:sz w:val="40"/>
                          <w:szCs w:val="40"/>
                        </w:rPr>
                      </w:pPr>
                      <w:r>
                        <w:rPr>
                          <w:b/>
                          <w:sz w:val="40"/>
                          <w:szCs w:val="40"/>
                        </w:rPr>
                        <w:t>РЕСПУБЛИКИ БЕЛАРУСЬ</w:t>
                      </w:r>
                    </w:p>
                  </w:txbxContent>
                </v:textbox>
              </v:shape>
            </w:pict>
          </mc:Fallback>
        </mc:AlternateContent>
      </w:r>
    </w:p>
    <w:p w:rsidR="001410CB" w:rsidRDefault="001410CB" w:rsidP="001410CB">
      <w:pPr>
        <w:pStyle w:val="comment"/>
        <w:ind w:firstLine="567"/>
        <w:rPr>
          <w:sz w:val="32"/>
          <w:szCs w:val="32"/>
        </w:rPr>
      </w:pPr>
    </w:p>
    <w:p w:rsidR="001410CB" w:rsidRPr="00EF23DB" w:rsidRDefault="001410CB" w:rsidP="001410CB">
      <w:pPr>
        <w:pStyle w:val="comment"/>
        <w:ind w:firstLine="0"/>
        <w:rPr>
          <w:sz w:val="16"/>
          <w:szCs w:val="16"/>
        </w:rPr>
      </w:pPr>
    </w:p>
    <w:p w:rsidR="00B82F76" w:rsidRDefault="00B82F76" w:rsidP="00B82F76">
      <w:pPr>
        <w:pStyle w:val="chapter"/>
      </w:pPr>
      <w:r>
        <w:t>ГЛАВА 26</w:t>
      </w:r>
      <w:r>
        <w:br/>
        <w:t>АДМИНИСТРАТИВНЫЕ ПРАВОНАРУШЕНИЯ ПРОТИВ ПОРЯДКА ПРИПИСКИ ГРАЖДАН К ПРИЗЫВНЫМ УЧАСТКАМ, ПРИЗЫВА НА ВОИНСКУЮ СЛУЖБУ И ВОИНСКОГО УЧЕТА</w:t>
      </w:r>
    </w:p>
    <w:p w:rsidR="00B82F76" w:rsidRPr="00B82F76" w:rsidRDefault="00B82F76" w:rsidP="00B82F76">
      <w:pPr>
        <w:pStyle w:val="article"/>
        <w:rPr>
          <w:sz w:val="26"/>
          <w:szCs w:val="26"/>
        </w:rPr>
      </w:pPr>
      <w:r w:rsidRPr="00B82F76">
        <w:rPr>
          <w:sz w:val="26"/>
          <w:szCs w:val="26"/>
        </w:rPr>
        <w:t>Статья 26.1. Неявка на мероприятия по призыву</w:t>
      </w:r>
    </w:p>
    <w:p w:rsidR="00B82F76" w:rsidRPr="00B82F76" w:rsidRDefault="00B82F76" w:rsidP="00B82F76">
      <w:pPr>
        <w:pStyle w:val="newncpi"/>
        <w:rPr>
          <w:sz w:val="26"/>
          <w:szCs w:val="26"/>
        </w:rPr>
      </w:pPr>
      <w:r w:rsidRPr="00B82F76">
        <w:rPr>
          <w:sz w:val="26"/>
          <w:szCs w:val="26"/>
        </w:rPr>
        <w:t>Неявка без уважительных причин на мероприятия по призыву на воинскую службу по повестке или направлению военного комиссариата (обособленного подразделения военного комиссариата), органа государственной безопасности (в том числе неявка гражданина, отказавшегося от получения таких повестки или направления) или в сроки, установленные законодательством, а в период мобилизации и (или) в военное время – в том числе при оповещении посредством СМС-сообщения, если такая неявка не воспрепятствовала принятию и (или) реализации решения призывной комиссии (военного комиссара), начальника органа государственной безопасности об исполнении гражданином воинской обязанности, –</w:t>
      </w:r>
    </w:p>
    <w:p w:rsidR="00B82F76" w:rsidRPr="00A41AB0" w:rsidRDefault="00B82F76" w:rsidP="00A41AB0">
      <w:pPr>
        <w:pStyle w:val="newncpi"/>
        <w:ind w:firstLine="0"/>
        <w:rPr>
          <w:b/>
          <w:sz w:val="28"/>
          <w:szCs w:val="28"/>
        </w:rPr>
      </w:pPr>
      <w:r w:rsidRPr="00A41AB0">
        <w:rPr>
          <w:b/>
          <w:sz w:val="28"/>
          <w:szCs w:val="28"/>
        </w:rPr>
        <w:t>вл</w:t>
      </w:r>
      <w:r w:rsidR="00A41AB0">
        <w:rPr>
          <w:b/>
          <w:sz w:val="28"/>
          <w:szCs w:val="28"/>
        </w:rPr>
        <w:t xml:space="preserve">ечет наложение штрафа в размере </w:t>
      </w:r>
      <w:r w:rsidRPr="00A41AB0">
        <w:rPr>
          <w:b/>
          <w:sz w:val="28"/>
          <w:szCs w:val="28"/>
        </w:rPr>
        <w:t>от десяти до тридцати базовых величин.</w:t>
      </w:r>
    </w:p>
    <w:p w:rsidR="00B82F76" w:rsidRPr="00B82F76" w:rsidRDefault="00B82F76" w:rsidP="00B82F76">
      <w:pPr>
        <w:pStyle w:val="article"/>
        <w:rPr>
          <w:sz w:val="26"/>
          <w:szCs w:val="26"/>
        </w:rPr>
      </w:pPr>
      <w:r w:rsidRPr="00B82F76">
        <w:rPr>
          <w:sz w:val="26"/>
          <w:szCs w:val="26"/>
        </w:rPr>
        <w:t xml:space="preserve">Статья 26.2. </w:t>
      </w:r>
      <w:proofErr w:type="spellStart"/>
      <w:r w:rsidRPr="00B82F76">
        <w:rPr>
          <w:sz w:val="26"/>
          <w:szCs w:val="26"/>
        </w:rPr>
        <w:t>Неоповещение</w:t>
      </w:r>
      <w:proofErr w:type="spellEnd"/>
      <w:r w:rsidRPr="00B82F76">
        <w:rPr>
          <w:sz w:val="26"/>
          <w:szCs w:val="26"/>
        </w:rPr>
        <w:t xml:space="preserve"> граждан о вызове в военный комиссариат (обособленное подразделение военного комиссариата), орган государственной безопасности</w:t>
      </w:r>
    </w:p>
    <w:p w:rsidR="00B82F76" w:rsidRPr="00B82F76" w:rsidRDefault="00B82F76" w:rsidP="00B82F76">
      <w:pPr>
        <w:pStyle w:val="point"/>
        <w:rPr>
          <w:sz w:val="26"/>
          <w:szCs w:val="26"/>
        </w:rPr>
      </w:pPr>
      <w:r w:rsidRPr="00B82F76">
        <w:rPr>
          <w:sz w:val="26"/>
          <w:szCs w:val="26"/>
        </w:rPr>
        <w:t>1. </w:t>
      </w:r>
      <w:proofErr w:type="spellStart"/>
      <w:r w:rsidRPr="00B82F76">
        <w:rPr>
          <w:sz w:val="26"/>
          <w:szCs w:val="26"/>
        </w:rPr>
        <w:t>Неоповещение</w:t>
      </w:r>
      <w:proofErr w:type="spellEnd"/>
      <w:r w:rsidRPr="00B82F76">
        <w:rPr>
          <w:sz w:val="26"/>
          <w:szCs w:val="26"/>
        </w:rPr>
        <w:t xml:space="preserve"> должностным лицом граждан о вызове в военный комиссариат (обособленное подразделение военного комиссариата), орган государственной безопасности, иной орган, осуществляющий воинский учет, либо необеспечение им возможности своевременной явки по вызову военного комиссариата (обособленного подразделения военного комиссариата), органа государственной безопасности, иного органа, осуществляющего воинский учет, или на пункт сбора (оповещения и сбора), в воинскую часть –</w:t>
      </w:r>
    </w:p>
    <w:p w:rsidR="00B82F76" w:rsidRPr="00A41AB0" w:rsidRDefault="00B82F76" w:rsidP="00A41AB0">
      <w:pPr>
        <w:pStyle w:val="newncpi"/>
        <w:ind w:firstLine="0"/>
        <w:rPr>
          <w:b/>
          <w:sz w:val="28"/>
          <w:szCs w:val="28"/>
        </w:rPr>
      </w:pPr>
      <w:r w:rsidRPr="00A41AB0">
        <w:rPr>
          <w:b/>
          <w:sz w:val="28"/>
          <w:szCs w:val="28"/>
        </w:rPr>
        <w:t>влекут наложение штрафа в размере до двадцати базовых величин.</w:t>
      </w:r>
    </w:p>
    <w:p w:rsidR="00B82F76" w:rsidRPr="00B82F76" w:rsidRDefault="00B82F76" w:rsidP="00B82F76">
      <w:pPr>
        <w:pStyle w:val="point"/>
        <w:rPr>
          <w:sz w:val="26"/>
          <w:szCs w:val="26"/>
        </w:rPr>
      </w:pPr>
      <w:r w:rsidRPr="00B82F76">
        <w:rPr>
          <w:sz w:val="26"/>
          <w:szCs w:val="26"/>
        </w:rPr>
        <w:t>2. Те же деяния, совершенные повторно в течение одного года после наложения административного взыскания за такие же нарушения, –</w:t>
      </w:r>
    </w:p>
    <w:p w:rsidR="00B82F76" w:rsidRPr="00A41AB0" w:rsidRDefault="00B82F76" w:rsidP="00A41AB0">
      <w:pPr>
        <w:pStyle w:val="newncpi"/>
        <w:ind w:firstLine="0"/>
        <w:rPr>
          <w:b/>
          <w:sz w:val="28"/>
          <w:szCs w:val="28"/>
        </w:rPr>
      </w:pPr>
      <w:r w:rsidRPr="00A41AB0">
        <w:rPr>
          <w:b/>
          <w:sz w:val="28"/>
          <w:szCs w:val="28"/>
        </w:rPr>
        <w:t>влекут наложение штрафа в размере от двадцати до тридцати базовых величин.</w:t>
      </w:r>
    </w:p>
    <w:p w:rsidR="00B82F76" w:rsidRPr="00B82F76" w:rsidRDefault="00B82F76" w:rsidP="00B82F76">
      <w:pPr>
        <w:pStyle w:val="article"/>
        <w:rPr>
          <w:sz w:val="26"/>
          <w:szCs w:val="26"/>
        </w:rPr>
      </w:pPr>
      <w:r w:rsidRPr="00B82F76">
        <w:rPr>
          <w:sz w:val="26"/>
          <w:szCs w:val="26"/>
        </w:rPr>
        <w:t>Статья 26.3. Нарушение обязанностей по воинскому учету</w:t>
      </w:r>
    </w:p>
    <w:p w:rsidR="00B82F76" w:rsidRPr="00B82F76" w:rsidRDefault="00B82F76" w:rsidP="00B82F76">
      <w:pPr>
        <w:pStyle w:val="point"/>
        <w:rPr>
          <w:sz w:val="26"/>
          <w:szCs w:val="26"/>
        </w:rPr>
      </w:pPr>
      <w:r w:rsidRPr="00B82F76">
        <w:rPr>
          <w:sz w:val="26"/>
          <w:szCs w:val="26"/>
        </w:rPr>
        <w:t>1. Нарушение гражданами обязанностей по воинскому учету –</w:t>
      </w:r>
    </w:p>
    <w:p w:rsidR="00B82F76" w:rsidRPr="00A41AB0" w:rsidRDefault="00B82F76" w:rsidP="00A41AB0">
      <w:pPr>
        <w:pStyle w:val="newncpi"/>
        <w:ind w:firstLine="0"/>
        <w:rPr>
          <w:b/>
          <w:sz w:val="28"/>
          <w:szCs w:val="28"/>
        </w:rPr>
      </w:pPr>
      <w:r w:rsidRPr="00A41AB0">
        <w:rPr>
          <w:b/>
          <w:sz w:val="28"/>
          <w:szCs w:val="28"/>
        </w:rPr>
        <w:t>влечет наложение штрафа в размере до двадцати пяти базовых величин.</w:t>
      </w:r>
    </w:p>
    <w:p w:rsidR="00B82F76" w:rsidRPr="00B82F76" w:rsidRDefault="00B82F76" w:rsidP="00B82F76">
      <w:pPr>
        <w:pStyle w:val="point"/>
        <w:rPr>
          <w:sz w:val="26"/>
          <w:szCs w:val="26"/>
        </w:rPr>
      </w:pPr>
      <w:r w:rsidRPr="00B82F76">
        <w:rPr>
          <w:sz w:val="26"/>
          <w:szCs w:val="26"/>
        </w:rPr>
        <w:t>2. Нарушение должностным лицом обязанностей по воинскому учету или воспрепятствование выполнению гражданами обязанностей по воинскому учету –</w:t>
      </w:r>
    </w:p>
    <w:p w:rsidR="00B82F76" w:rsidRPr="00A41AB0" w:rsidRDefault="00B82F76" w:rsidP="00A41AB0">
      <w:pPr>
        <w:pStyle w:val="newncpi"/>
        <w:ind w:firstLine="0"/>
        <w:rPr>
          <w:b/>
          <w:sz w:val="28"/>
          <w:szCs w:val="28"/>
        </w:rPr>
      </w:pPr>
      <w:r w:rsidRPr="00A41AB0">
        <w:rPr>
          <w:b/>
          <w:sz w:val="28"/>
          <w:szCs w:val="28"/>
        </w:rPr>
        <w:t>влекут наложение штрафа в размере до тридцати базовых величин.</w:t>
      </w:r>
    </w:p>
    <w:p w:rsidR="001410CB" w:rsidRPr="00B82F76" w:rsidRDefault="001410CB" w:rsidP="00693106">
      <w:pPr>
        <w:pStyle w:val="newncpi"/>
        <w:ind w:firstLine="709"/>
        <w:rPr>
          <w:sz w:val="26"/>
          <w:szCs w:val="26"/>
        </w:rPr>
      </w:pPr>
    </w:p>
    <w:p w:rsidR="00CA0342" w:rsidRDefault="00CA0342" w:rsidP="00693106">
      <w:pPr>
        <w:pStyle w:val="newncpi"/>
        <w:ind w:firstLine="709"/>
      </w:pPr>
    </w:p>
    <w:p w:rsidR="00CA0342" w:rsidRDefault="00CA0342" w:rsidP="00693106">
      <w:pPr>
        <w:pStyle w:val="newncpi"/>
        <w:ind w:firstLine="709"/>
      </w:pPr>
    </w:p>
    <w:p w:rsidR="001410CB" w:rsidRPr="00757D5A" w:rsidRDefault="001410CB" w:rsidP="00693106">
      <w:pPr>
        <w:pStyle w:val="newncpi"/>
        <w:ind w:firstLine="709"/>
      </w:pPr>
    </w:p>
    <w:p w:rsidR="00693106" w:rsidRDefault="00693106" w:rsidP="00693106">
      <w:pPr>
        <w:pStyle w:val="point"/>
        <w:ind w:left="-1080" w:right="-81" w:firstLine="0"/>
        <w:jc w:val="center"/>
        <w:rPr>
          <w:b/>
          <w:sz w:val="30"/>
          <w:szCs w:val="30"/>
        </w:rPr>
      </w:pPr>
      <w:r>
        <w:rPr>
          <w:b/>
          <w:noProof/>
          <w:sz w:val="30"/>
          <w:szCs w:val="30"/>
        </w:rPr>
        <mc:AlternateContent>
          <mc:Choice Requires="wps">
            <w:drawing>
              <wp:anchor distT="0" distB="0" distL="114300" distR="114300" simplePos="0" relativeHeight="251665408" behindDoc="0" locked="0" layoutInCell="1" allowOverlap="1">
                <wp:simplePos x="0" y="0"/>
                <wp:positionH relativeFrom="column">
                  <wp:posOffset>-428625</wp:posOffset>
                </wp:positionH>
                <wp:positionV relativeFrom="paragraph">
                  <wp:posOffset>-457200</wp:posOffset>
                </wp:positionV>
                <wp:extent cx="6515100" cy="1143000"/>
                <wp:effectExtent l="22860" t="5715" r="24765" b="13335"/>
                <wp:wrapNone/>
                <wp:docPr id="12" name="Лента лицом вверх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693106" w:rsidRPr="00F36266" w:rsidRDefault="00693106" w:rsidP="00693106">
                            <w:pPr>
                              <w:jc w:val="center"/>
                              <w:rPr>
                                <w:b/>
                                <w:sz w:val="40"/>
                                <w:szCs w:val="40"/>
                              </w:rPr>
                            </w:pPr>
                            <w:r w:rsidRPr="00F36266">
                              <w:rPr>
                                <w:b/>
                                <w:sz w:val="40"/>
                                <w:szCs w:val="40"/>
                              </w:rPr>
                              <w:t xml:space="preserve">ПРИЕМ ВОЕННООБЯЗАННЫХ </w:t>
                            </w:r>
                          </w:p>
                          <w:p w:rsidR="00693106" w:rsidRPr="00F36266" w:rsidRDefault="00693106" w:rsidP="00693106">
                            <w:pPr>
                              <w:jc w:val="center"/>
                              <w:rPr>
                                <w:b/>
                                <w:sz w:val="40"/>
                                <w:szCs w:val="40"/>
                              </w:rPr>
                            </w:pPr>
                            <w:r w:rsidRPr="00F36266">
                              <w:rPr>
                                <w:b/>
                                <w:sz w:val="40"/>
                                <w:szCs w:val="40"/>
                              </w:rPr>
                              <w:t>НА ВОИНСКИЙ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12" o:spid="_x0000_s1029" type="#_x0000_t54" style="position:absolute;left:0;text-align:left;margin-left:-33.75pt;margin-top:-36pt;width:513pt;height:90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" fillcolor="lime">
                <v:fill color2="red" rotate="t" focus="100%" type="gradient"/>
                <v:textbox>
                  <w:txbxContent>
                    <w:p w:rsidR="00693106" w:rsidRPr="00F36266" w:rsidRDefault="00693106" w:rsidP="00693106">
                      <w:pPr>
                        <w:jc w:val="center"/>
                        <w:rPr>
                          <w:b/>
                          <w:sz w:val="40"/>
                          <w:szCs w:val="40"/>
                        </w:rPr>
                      </w:pPr>
                      <w:r w:rsidRPr="00F36266">
                        <w:rPr>
                          <w:b/>
                          <w:sz w:val="40"/>
                          <w:szCs w:val="40"/>
                        </w:rPr>
                        <w:t xml:space="preserve">ПРИЕМ ВОЕННООБЯЗАННЫХ </w:t>
                      </w:r>
                    </w:p>
                    <w:p w:rsidR="00693106" w:rsidRPr="00F36266" w:rsidRDefault="00693106" w:rsidP="00693106">
                      <w:pPr>
                        <w:jc w:val="center"/>
                        <w:rPr>
                          <w:b/>
                          <w:sz w:val="40"/>
                          <w:szCs w:val="40"/>
                        </w:rPr>
                      </w:pPr>
                      <w:r w:rsidRPr="00F36266">
                        <w:rPr>
                          <w:b/>
                          <w:sz w:val="40"/>
                          <w:szCs w:val="40"/>
                        </w:rPr>
                        <w:t>НА ВОИНСКИЙ УЧЕТ</w:t>
                      </w:r>
                    </w:p>
                  </w:txbxContent>
                </v:textbox>
              </v:shape>
            </w:pict>
          </mc:Fallback>
        </mc:AlternateContent>
      </w:r>
      <w:r>
        <w:rPr>
          <w:b/>
          <w:noProof/>
          <w:sz w:val="30"/>
          <w:szCs w:val="30"/>
        </w:rPr>
        <mc:AlternateContent>
          <mc:Choice Requires="wpc">
            <w:drawing>
              <wp:inline distT="0" distB="0" distL="0" distR="0">
                <wp:extent cx="6515100" cy="800100"/>
                <wp:effectExtent l="3810" t="0" r="0" b="3810"/>
                <wp:docPr id="11" name="Полотно 11"/>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c:wpc>
                  </a:graphicData>
                </a:graphic>
              </wp:inline>
            </w:drawing>
          </mc:Choice>
          <mc:Fallback>
            <w:pict>
              <v:group w14:anchorId="5DA159C3" id="Полотно 11" o:spid="_x0000_s1026" editas="canvas" style="width:513pt;height:63pt;mso-position-horizontal-relative:char;mso-position-vertical-relative:line" coordsize="65151,800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65151;height:8001;visibility:visible;mso-wrap-style:square">
                  <v:fill o:detectmouseclick="t"/>
                  <v:path o:connecttype="none"/>
                </v:shape>
                <w10:anchorlock/>
              </v:group>
            </w:pict>
          </mc:Fallback>
        </mc:AlternateContent>
      </w:r>
    </w:p>
    <w:p w:rsidR="00693106" w:rsidRDefault="00693106" w:rsidP="00693106">
      <w:pPr>
        <w:pStyle w:val="point"/>
        <w:ind w:left="-1080" w:right="-81" w:firstLine="0"/>
        <w:jc w:val="center"/>
        <w:rPr>
          <w:b/>
          <w:sz w:val="30"/>
          <w:szCs w:val="30"/>
        </w:rPr>
      </w:pPr>
      <w:r>
        <w:rPr>
          <w:b/>
          <w:noProof/>
          <w:sz w:val="30"/>
          <w:szCs w:val="30"/>
        </w:rPr>
        <w:drawing>
          <wp:anchor distT="0" distB="0" distL="114300" distR="114300" simplePos="0" relativeHeight="251667456" behindDoc="1" locked="0" layoutInCell="1" allowOverlap="1">
            <wp:simplePos x="0" y="0"/>
            <wp:positionH relativeFrom="page">
              <wp:align>center</wp:align>
            </wp:positionH>
            <wp:positionV relativeFrom="page">
              <wp:align>center</wp:align>
            </wp:positionV>
            <wp:extent cx="5715000" cy="5570220"/>
            <wp:effectExtent l="0" t="0" r="0" b="0"/>
            <wp:wrapNone/>
            <wp:docPr id="10" name="Рисунок 10"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3106" w:rsidRPr="00B57CA3" w:rsidRDefault="00693106" w:rsidP="001410CB">
      <w:pPr>
        <w:pStyle w:val="point"/>
        <w:spacing w:line="320" w:lineRule="exact"/>
        <w:ind w:left="-1077" w:right="-79" w:firstLine="0"/>
        <w:jc w:val="center"/>
        <w:rPr>
          <w:rFonts w:ascii="Verdana" w:hAnsi="Verdana"/>
          <w:b/>
          <w:sz w:val="34"/>
          <w:szCs w:val="34"/>
        </w:rPr>
      </w:pPr>
      <w:r>
        <w:rPr>
          <w:noProof/>
          <w:sz w:val="40"/>
          <w:szCs w:val="40"/>
        </w:rPr>
        <w:drawing>
          <wp:anchor distT="0" distB="0" distL="114300" distR="114300" simplePos="0" relativeHeight="251666432" behindDoc="1" locked="0" layoutInCell="1" allowOverlap="1">
            <wp:simplePos x="0" y="0"/>
            <wp:positionH relativeFrom="column">
              <wp:posOffset>114300</wp:posOffset>
            </wp:positionH>
            <wp:positionV relativeFrom="paragraph">
              <wp:posOffset>234950</wp:posOffset>
            </wp:positionV>
            <wp:extent cx="5715000" cy="5570220"/>
            <wp:effectExtent l="0" t="0" r="0" b="0"/>
            <wp:wrapNone/>
            <wp:docPr id="9" name="Рисунок 9"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B57CA3">
        <w:rPr>
          <w:rFonts w:ascii="Verdana" w:hAnsi="Verdana"/>
          <w:b/>
          <w:sz w:val="34"/>
          <w:szCs w:val="34"/>
        </w:rPr>
        <w:t>НА ВОИНСКИЙ УЧЕТ ВОЕННООБЯЗАННЫХ В ВОЕННОМ КОМИССАРИАТЕ ПРИНИМАЮТСЯ ГРАЖДАНЕ, ЗАРЕГИСТРИРОВАННЫЕ ПО МЕСТУ ЖИТЕЛЬСТВА НА ТЕРРИТОРИИ ВОЛКОВЫССКОГО</w:t>
      </w:r>
      <w:r>
        <w:rPr>
          <w:rFonts w:ascii="Verdana" w:hAnsi="Verdana"/>
          <w:b/>
          <w:sz w:val="34"/>
          <w:szCs w:val="34"/>
        </w:rPr>
        <w:t>, БЕРЕСТОВИЦКОГО И СВИСЛОЧСКОГО</w:t>
      </w:r>
      <w:r w:rsidRPr="00B57CA3">
        <w:rPr>
          <w:rFonts w:ascii="Verdana" w:hAnsi="Verdana"/>
          <w:b/>
          <w:sz w:val="34"/>
          <w:szCs w:val="34"/>
        </w:rPr>
        <w:t xml:space="preserve"> РАЙОН</w:t>
      </w:r>
      <w:r>
        <w:rPr>
          <w:rFonts w:ascii="Verdana" w:hAnsi="Verdana"/>
          <w:b/>
          <w:sz w:val="34"/>
          <w:szCs w:val="34"/>
        </w:rPr>
        <w:t>ОВ</w:t>
      </w:r>
      <w:r w:rsidRPr="00B57CA3">
        <w:rPr>
          <w:rFonts w:ascii="Verdana" w:hAnsi="Verdana"/>
          <w:b/>
          <w:sz w:val="34"/>
          <w:szCs w:val="34"/>
        </w:rPr>
        <w:t>.</w:t>
      </w:r>
    </w:p>
    <w:p w:rsidR="00693106" w:rsidRPr="00971722" w:rsidRDefault="00693106" w:rsidP="00693106">
      <w:pPr>
        <w:pStyle w:val="point"/>
        <w:jc w:val="center"/>
        <w:rPr>
          <w:b/>
          <w:sz w:val="8"/>
          <w:szCs w:val="8"/>
          <w:u w:val="single"/>
        </w:rPr>
      </w:pPr>
    </w:p>
    <w:p w:rsidR="00693106" w:rsidRPr="00971722" w:rsidRDefault="00693106" w:rsidP="00693106">
      <w:pPr>
        <w:pStyle w:val="point"/>
        <w:ind w:firstLine="0"/>
        <w:jc w:val="center"/>
        <w:rPr>
          <w:rFonts w:ascii="Arial Narrow" w:hAnsi="Arial Narrow"/>
          <w:b/>
          <w:sz w:val="34"/>
          <w:szCs w:val="34"/>
          <w:u w:val="single"/>
        </w:rPr>
      </w:pPr>
      <w:r w:rsidRPr="00971722">
        <w:rPr>
          <w:rFonts w:ascii="Arial Narrow" w:hAnsi="Arial Narrow"/>
          <w:b/>
          <w:sz w:val="34"/>
          <w:szCs w:val="34"/>
          <w:u w:val="single"/>
        </w:rPr>
        <w:t>НЕБХОДИМЫЕ ДОКУМЕНТЫ ДЛЯ ПРИЕМА ГРАЖДАН НА ВОИНСКИЙ УЧЕТ ПРАПОРЩИКОВ, СЕРЖАНТОВ И СОЛДАТ ЗАПАСА:</w:t>
      </w:r>
    </w:p>
    <w:p w:rsidR="00693106" w:rsidRPr="002B07A5" w:rsidRDefault="00693106" w:rsidP="004E57EC">
      <w:pPr>
        <w:pStyle w:val="a3"/>
        <w:numPr>
          <w:ilvl w:val="0"/>
          <w:numId w:val="1"/>
        </w:numPr>
        <w:tabs>
          <w:tab w:val="clear" w:pos="360"/>
          <w:tab w:val="num" w:pos="-851"/>
        </w:tabs>
        <w:spacing w:line="260" w:lineRule="exact"/>
        <w:ind w:left="-851" w:firstLine="0"/>
        <w:jc w:val="both"/>
        <w:rPr>
          <w:sz w:val="28"/>
          <w:szCs w:val="28"/>
        </w:rPr>
      </w:pPr>
      <w:r w:rsidRPr="002B07A5">
        <w:rPr>
          <w:sz w:val="28"/>
          <w:szCs w:val="28"/>
        </w:rPr>
        <w:t xml:space="preserve">   </w:t>
      </w:r>
      <w:r w:rsidRPr="002B07A5">
        <w:rPr>
          <w:b/>
          <w:sz w:val="28"/>
          <w:szCs w:val="28"/>
        </w:rPr>
        <w:t>для военнослужащих, уволенных со срочной военной службы и службы в резерве</w:t>
      </w:r>
      <w:r w:rsidR="001E04A7" w:rsidRPr="002B07A5">
        <w:rPr>
          <w:b/>
          <w:sz w:val="28"/>
          <w:szCs w:val="28"/>
        </w:rPr>
        <w:t>, службы по контракту</w:t>
      </w:r>
      <w:r w:rsidRPr="002B07A5">
        <w:rPr>
          <w:b/>
          <w:sz w:val="28"/>
          <w:szCs w:val="28"/>
        </w:rPr>
        <w:t xml:space="preserve"> в запас</w:t>
      </w:r>
      <w:r w:rsidRPr="002B07A5">
        <w:rPr>
          <w:sz w:val="28"/>
          <w:szCs w:val="28"/>
        </w:rPr>
        <w:t xml:space="preserve">: письменное заявление, предписание, военный билет с учетно-послужной карточкой,  документ, удостоверяющий личность (паспорт), </w:t>
      </w:r>
      <w:r w:rsidRPr="002B07A5">
        <w:rPr>
          <w:spacing w:val="-4"/>
          <w:sz w:val="28"/>
          <w:szCs w:val="28"/>
        </w:rPr>
        <w:t>водительское удостоверение на право управления транспортным средством</w:t>
      </w:r>
      <w:r w:rsidRPr="002B07A5">
        <w:rPr>
          <w:sz w:val="28"/>
          <w:szCs w:val="28"/>
        </w:rPr>
        <w:t xml:space="preserve"> (при его наличии);</w:t>
      </w:r>
    </w:p>
    <w:p w:rsidR="00693106" w:rsidRPr="002B07A5" w:rsidRDefault="00693106" w:rsidP="004E57EC">
      <w:pPr>
        <w:pStyle w:val="a3"/>
        <w:numPr>
          <w:ilvl w:val="0"/>
          <w:numId w:val="1"/>
        </w:numPr>
        <w:tabs>
          <w:tab w:val="clear" w:pos="360"/>
          <w:tab w:val="num" w:pos="-851"/>
        </w:tabs>
        <w:spacing w:line="260" w:lineRule="exact"/>
        <w:ind w:left="-851" w:firstLine="0"/>
        <w:jc w:val="both"/>
        <w:rPr>
          <w:sz w:val="28"/>
          <w:szCs w:val="28"/>
        </w:rPr>
      </w:pPr>
      <w:r w:rsidRPr="002B07A5">
        <w:rPr>
          <w:b/>
          <w:sz w:val="28"/>
          <w:szCs w:val="28"/>
        </w:rPr>
        <w:t xml:space="preserve">   для</w:t>
      </w:r>
      <w:r w:rsidRPr="002B07A5">
        <w:rPr>
          <w:sz w:val="28"/>
          <w:szCs w:val="28"/>
        </w:rPr>
        <w:t xml:space="preserve"> </w:t>
      </w:r>
      <w:r w:rsidRPr="002B07A5">
        <w:rPr>
          <w:b/>
          <w:sz w:val="28"/>
          <w:szCs w:val="28"/>
        </w:rPr>
        <w:t>прапорщиков, уволенных с военной службы по контракту в запас</w:t>
      </w:r>
      <w:r w:rsidRPr="002B07A5">
        <w:rPr>
          <w:sz w:val="28"/>
          <w:szCs w:val="28"/>
        </w:rPr>
        <w:t xml:space="preserve">: письменное заявление, предписание, документ, удостоверяющий личность (паспорт), </w:t>
      </w:r>
      <w:r w:rsidR="00C73ED4" w:rsidRPr="002B07A5">
        <w:rPr>
          <w:sz w:val="28"/>
          <w:szCs w:val="28"/>
        </w:rPr>
        <w:t>военный билет с учетно-послужной карточкой</w:t>
      </w:r>
      <w:r w:rsidR="00C73ED4">
        <w:rPr>
          <w:sz w:val="28"/>
          <w:szCs w:val="28"/>
        </w:rPr>
        <w:t xml:space="preserve">, </w:t>
      </w:r>
      <w:r w:rsidRPr="002B07A5">
        <w:rPr>
          <w:sz w:val="28"/>
          <w:szCs w:val="28"/>
        </w:rPr>
        <w:t>а также служебное удостоверение и жетон с личным номером, если они не были сданы в кадровый орган воинской части</w:t>
      </w:r>
      <w:r w:rsidR="001E04A7" w:rsidRPr="002B07A5">
        <w:rPr>
          <w:sz w:val="28"/>
          <w:szCs w:val="28"/>
        </w:rPr>
        <w:t xml:space="preserve">, </w:t>
      </w:r>
      <w:r w:rsidR="001E04A7" w:rsidRPr="002B07A5">
        <w:rPr>
          <w:spacing w:val="-4"/>
          <w:sz w:val="28"/>
          <w:szCs w:val="28"/>
        </w:rPr>
        <w:t>водительское удостоверение на право управления транспортным средством</w:t>
      </w:r>
      <w:r w:rsidR="001E04A7" w:rsidRPr="002B07A5">
        <w:rPr>
          <w:sz w:val="28"/>
          <w:szCs w:val="28"/>
        </w:rPr>
        <w:t xml:space="preserve"> (при его наличии)</w:t>
      </w:r>
      <w:r w:rsidRPr="002B07A5">
        <w:rPr>
          <w:sz w:val="28"/>
          <w:szCs w:val="28"/>
        </w:rPr>
        <w:t>;</w:t>
      </w:r>
    </w:p>
    <w:p w:rsidR="00693106" w:rsidRPr="002B07A5" w:rsidRDefault="001E04A7" w:rsidP="004E57EC">
      <w:pPr>
        <w:pStyle w:val="a3"/>
        <w:numPr>
          <w:ilvl w:val="0"/>
          <w:numId w:val="1"/>
        </w:numPr>
        <w:tabs>
          <w:tab w:val="clear" w:pos="360"/>
          <w:tab w:val="num" w:pos="-851"/>
        </w:tabs>
        <w:spacing w:line="260" w:lineRule="exact"/>
        <w:ind w:left="-851" w:firstLine="0"/>
        <w:jc w:val="both"/>
        <w:rPr>
          <w:sz w:val="28"/>
          <w:szCs w:val="28"/>
        </w:rPr>
      </w:pPr>
      <w:r w:rsidRPr="002B07A5">
        <w:rPr>
          <w:b/>
          <w:spacing w:val="-6"/>
          <w:sz w:val="28"/>
          <w:szCs w:val="28"/>
        </w:rPr>
        <w:t xml:space="preserve">  </w:t>
      </w:r>
      <w:r w:rsidR="00634434" w:rsidRPr="002B07A5">
        <w:rPr>
          <w:b/>
          <w:spacing w:val="-6"/>
          <w:sz w:val="28"/>
          <w:szCs w:val="28"/>
        </w:rPr>
        <w:t xml:space="preserve"> </w:t>
      </w:r>
      <w:r w:rsidR="00C73ED4">
        <w:rPr>
          <w:b/>
          <w:spacing w:val="-6"/>
          <w:sz w:val="28"/>
          <w:szCs w:val="28"/>
        </w:rPr>
        <w:t>д</w:t>
      </w:r>
      <w:r w:rsidRPr="002B07A5">
        <w:rPr>
          <w:b/>
          <w:spacing w:val="-6"/>
          <w:sz w:val="28"/>
          <w:szCs w:val="28"/>
        </w:rPr>
        <w:t>ля</w:t>
      </w:r>
      <w:r w:rsidR="00C73ED4">
        <w:rPr>
          <w:b/>
          <w:spacing w:val="-6"/>
          <w:sz w:val="28"/>
          <w:szCs w:val="28"/>
        </w:rPr>
        <w:t xml:space="preserve"> </w:t>
      </w:r>
      <w:r w:rsidRPr="002B07A5">
        <w:rPr>
          <w:b/>
          <w:spacing w:val="-6"/>
          <w:sz w:val="28"/>
          <w:szCs w:val="28"/>
        </w:rPr>
        <w:t> граждан, уволенных</w:t>
      </w:r>
      <w:r w:rsidRPr="002B07A5">
        <w:rPr>
          <w:spacing w:val="-6"/>
          <w:sz w:val="28"/>
          <w:szCs w:val="28"/>
        </w:rPr>
        <w:t xml:space="preserve"> </w:t>
      </w:r>
      <w:r w:rsidRPr="002B07A5">
        <w:rPr>
          <w:b/>
          <w:spacing w:val="-6"/>
          <w:sz w:val="28"/>
          <w:szCs w:val="28"/>
        </w:rPr>
        <w:t>из Следственного комитета, Государственного</w:t>
      </w:r>
      <w:r w:rsidRPr="002B07A5">
        <w:rPr>
          <w:b/>
          <w:sz w:val="28"/>
          <w:szCs w:val="28"/>
        </w:rPr>
        <w:t xml:space="preserve"> комитета судебных экспертиз, органов внутренних дел, органов финансовых расследований Комитета государственного контроля, органов и подразделений по чрезвычайным ситуациям, органов государственной безопасности, органа государственной охраны, Оперативно-аналитического центра при Президенте Республики Беларусь,</w:t>
      </w:r>
      <w:r w:rsidRPr="002B07A5">
        <w:rPr>
          <w:sz w:val="28"/>
          <w:szCs w:val="28"/>
        </w:rPr>
        <w:t xml:space="preserve"> имеющих специальные звания, соответствующие воинским званиям </w:t>
      </w:r>
      <w:r w:rsidRPr="002B07A5">
        <w:rPr>
          <w:spacing w:val="-2"/>
          <w:sz w:val="28"/>
          <w:szCs w:val="28"/>
        </w:rPr>
        <w:t>прапорщиков, сержантов и солдат, и подлежащих приему на воинский</w:t>
      </w:r>
      <w:r w:rsidRPr="002B07A5">
        <w:rPr>
          <w:sz w:val="28"/>
          <w:szCs w:val="28"/>
        </w:rPr>
        <w:t xml:space="preserve"> учет военнообязанных: письменное заявление, документ, удостоверяющий личность, предписание или другой документ, выданный в соответствующем органе, который является основанием для приема гражданина на воинский учет,</w:t>
      </w:r>
      <w:r w:rsidR="00C73ED4" w:rsidRPr="00C73ED4">
        <w:rPr>
          <w:sz w:val="28"/>
          <w:szCs w:val="28"/>
        </w:rPr>
        <w:t xml:space="preserve"> </w:t>
      </w:r>
      <w:r w:rsidR="00C73ED4" w:rsidRPr="002B07A5">
        <w:rPr>
          <w:sz w:val="28"/>
          <w:szCs w:val="28"/>
        </w:rPr>
        <w:t>военный билет с учетно-послужной карточкой</w:t>
      </w:r>
      <w:r w:rsidR="00C73ED4">
        <w:rPr>
          <w:sz w:val="28"/>
          <w:szCs w:val="28"/>
        </w:rPr>
        <w:t xml:space="preserve"> (</w:t>
      </w:r>
      <w:r w:rsidR="00C73ED4" w:rsidRPr="002B07A5">
        <w:rPr>
          <w:sz w:val="28"/>
          <w:szCs w:val="28"/>
        </w:rPr>
        <w:t>при его наличии</w:t>
      </w:r>
      <w:r w:rsidR="00C73ED4">
        <w:rPr>
          <w:sz w:val="28"/>
          <w:szCs w:val="28"/>
        </w:rPr>
        <w:t>),</w:t>
      </w:r>
      <w:r w:rsidRPr="002B07A5">
        <w:rPr>
          <w:sz w:val="28"/>
          <w:szCs w:val="28"/>
        </w:rPr>
        <w:t xml:space="preserve"> </w:t>
      </w:r>
      <w:r w:rsidRPr="002B07A5">
        <w:rPr>
          <w:spacing w:val="-4"/>
          <w:sz w:val="28"/>
          <w:szCs w:val="28"/>
        </w:rPr>
        <w:t>водительское удостоверение на право управления транспортным средством</w:t>
      </w:r>
      <w:r w:rsidRPr="002B07A5">
        <w:rPr>
          <w:sz w:val="28"/>
          <w:szCs w:val="28"/>
        </w:rPr>
        <w:t xml:space="preserve"> (при его наличии);</w:t>
      </w:r>
    </w:p>
    <w:p w:rsidR="001E04A7" w:rsidRPr="002B07A5" w:rsidRDefault="001E04A7" w:rsidP="004E57EC">
      <w:pPr>
        <w:pStyle w:val="a3"/>
        <w:numPr>
          <w:ilvl w:val="0"/>
          <w:numId w:val="1"/>
        </w:numPr>
        <w:tabs>
          <w:tab w:val="clear" w:pos="360"/>
          <w:tab w:val="num" w:pos="-851"/>
        </w:tabs>
        <w:spacing w:line="260" w:lineRule="exact"/>
        <w:ind w:left="-851" w:firstLine="0"/>
        <w:jc w:val="both"/>
        <w:rPr>
          <w:sz w:val="28"/>
          <w:szCs w:val="28"/>
        </w:rPr>
      </w:pPr>
      <w:r w:rsidRPr="002B07A5">
        <w:rPr>
          <w:b/>
          <w:sz w:val="28"/>
          <w:szCs w:val="28"/>
        </w:rPr>
        <w:t xml:space="preserve">  </w:t>
      </w:r>
      <w:r w:rsidR="00634434" w:rsidRPr="002B07A5">
        <w:rPr>
          <w:b/>
          <w:sz w:val="28"/>
          <w:szCs w:val="28"/>
        </w:rPr>
        <w:t xml:space="preserve"> </w:t>
      </w:r>
      <w:r w:rsidRPr="002B07A5">
        <w:rPr>
          <w:b/>
          <w:sz w:val="28"/>
          <w:szCs w:val="28"/>
        </w:rPr>
        <w:t>для граждан, уволенных с альтернативной службы</w:t>
      </w:r>
      <w:r w:rsidRPr="002B07A5">
        <w:rPr>
          <w:sz w:val="28"/>
          <w:szCs w:val="28"/>
        </w:rPr>
        <w:t xml:space="preserve">: письменное заявление, документ, удостоверяющий личность и удостоверение гражданина, проходящего альтернативную службу, которое после проверки изымается, </w:t>
      </w:r>
      <w:r w:rsidRPr="002B07A5">
        <w:rPr>
          <w:spacing w:val="-4"/>
          <w:sz w:val="28"/>
          <w:szCs w:val="28"/>
        </w:rPr>
        <w:t>водительское удостоверение на право управления транспортным средством</w:t>
      </w:r>
      <w:r w:rsidRPr="002B07A5">
        <w:rPr>
          <w:sz w:val="28"/>
          <w:szCs w:val="28"/>
        </w:rPr>
        <w:t xml:space="preserve"> (при его наличии)</w:t>
      </w:r>
      <w:r w:rsidR="004E57EC">
        <w:rPr>
          <w:sz w:val="28"/>
          <w:szCs w:val="28"/>
        </w:rPr>
        <w:t>, фото 3х4 – 1шт.</w:t>
      </w:r>
      <w:r w:rsidRPr="002B07A5">
        <w:rPr>
          <w:sz w:val="28"/>
          <w:szCs w:val="28"/>
        </w:rPr>
        <w:t xml:space="preserve">; </w:t>
      </w:r>
    </w:p>
    <w:p w:rsidR="00845408" w:rsidRPr="002B07A5" w:rsidRDefault="00845408" w:rsidP="004E57EC">
      <w:pPr>
        <w:pStyle w:val="a3"/>
        <w:numPr>
          <w:ilvl w:val="0"/>
          <w:numId w:val="1"/>
        </w:numPr>
        <w:tabs>
          <w:tab w:val="clear" w:pos="360"/>
          <w:tab w:val="num" w:pos="-851"/>
        </w:tabs>
        <w:spacing w:line="260" w:lineRule="exact"/>
        <w:ind w:left="-851" w:firstLine="0"/>
        <w:jc w:val="both"/>
        <w:rPr>
          <w:sz w:val="28"/>
          <w:szCs w:val="28"/>
        </w:rPr>
      </w:pPr>
      <w:r w:rsidRPr="002B07A5">
        <w:rPr>
          <w:sz w:val="28"/>
          <w:szCs w:val="28"/>
        </w:rPr>
        <w:t xml:space="preserve"> </w:t>
      </w:r>
      <w:r w:rsidR="00634434" w:rsidRPr="002B07A5">
        <w:rPr>
          <w:sz w:val="28"/>
          <w:szCs w:val="28"/>
        </w:rPr>
        <w:t xml:space="preserve"> </w:t>
      </w:r>
      <w:r w:rsidRPr="002B07A5">
        <w:rPr>
          <w:b/>
          <w:sz w:val="28"/>
          <w:szCs w:val="28"/>
        </w:rPr>
        <w:t xml:space="preserve">для </w:t>
      </w:r>
      <w:r w:rsidR="005567FE" w:rsidRPr="002B07A5">
        <w:rPr>
          <w:b/>
          <w:sz w:val="28"/>
          <w:szCs w:val="28"/>
        </w:rPr>
        <w:t xml:space="preserve">офицеров, </w:t>
      </w:r>
      <w:r w:rsidRPr="002B07A5">
        <w:rPr>
          <w:b/>
          <w:sz w:val="28"/>
          <w:szCs w:val="28"/>
        </w:rPr>
        <w:t>прапорщиков, сержантов и солдат запаса</w:t>
      </w:r>
      <w:r w:rsidRPr="002B07A5">
        <w:rPr>
          <w:sz w:val="28"/>
          <w:szCs w:val="28"/>
        </w:rPr>
        <w:t xml:space="preserve">, прибывших </w:t>
      </w:r>
      <w:r w:rsidRPr="002B07A5">
        <w:rPr>
          <w:sz w:val="28"/>
          <w:szCs w:val="28"/>
        </w:rPr>
        <w:br/>
        <w:t xml:space="preserve">из </w:t>
      </w:r>
      <w:r w:rsidRPr="002B07A5">
        <w:rPr>
          <w:spacing w:val="-8"/>
          <w:kern w:val="30"/>
          <w:sz w:val="28"/>
          <w:szCs w:val="28"/>
        </w:rPr>
        <w:t>административн</w:t>
      </w:r>
      <w:r w:rsidRPr="002B07A5">
        <w:rPr>
          <w:sz w:val="28"/>
          <w:szCs w:val="28"/>
        </w:rPr>
        <w:t xml:space="preserve">ых территорий, которые обслуживают другие военные комиссариаты: письменное заявление, </w:t>
      </w:r>
      <w:r w:rsidR="004E57EC" w:rsidRPr="002B07A5">
        <w:rPr>
          <w:sz w:val="28"/>
          <w:szCs w:val="28"/>
        </w:rPr>
        <w:t>военный билет с учетно-послужной карточкой</w:t>
      </w:r>
      <w:r w:rsidR="004E57EC">
        <w:rPr>
          <w:sz w:val="28"/>
          <w:szCs w:val="28"/>
        </w:rPr>
        <w:t>,</w:t>
      </w:r>
      <w:r w:rsidRPr="002B07A5">
        <w:rPr>
          <w:sz w:val="28"/>
          <w:szCs w:val="28"/>
        </w:rPr>
        <w:t xml:space="preserve"> документ, удостоверяющий личность, </w:t>
      </w:r>
      <w:r w:rsidRPr="002B07A5">
        <w:rPr>
          <w:spacing w:val="-4"/>
          <w:sz w:val="28"/>
          <w:szCs w:val="28"/>
        </w:rPr>
        <w:t>водительское удостоверение на право управления транспортным средством</w:t>
      </w:r>
      <w:r w:rsidRPr="002B07A5">
        <w:rPr>
          <w:sz w:val="28"/>
          <w:szCs w:val="28"/>
        </w:rPr>
        <w:t xml:space="preserve"> (при его наличии);</w:t>
      </w:r>
    </w:p>
    <w:p w:rsidR="007704C3" w:rsidRPr="002B07A5" w:rsidRDefault="001E0FB8" w:rsidP="004E57EC">
      <w:pPr>
        <w:pStyle w:val="a3"/>
        <w:numPr>
          <w:ilvl w:val="0"/>
          <w:numId w:val="1"/>
        </w:numPr>
        <w:tabs>
          <w:tab w:val="clear" w:pos="360"/>
          <w:tab w:val="num" w:pos="-851"/>
        </w:tabs>
        <w:spacing w:line="260" w:lineRule="exact"/>
        <w:ind w:left="-851" w:firstLine="0"/>
        <w:jc w:val="both"/>
        <w:rPr>
          <w:sz w:val="28"/>
          <w:szCs w:val="28"/>
        </w:rPr>
      </w:pPr>
      <w:r w:rsidRPr="002B07A5">
        <w:rPr>
          <w:sz w:val="28"/>
          <w:szCs w:val="28"/>
        </w:rPr>
        <w:t xml:space="preserve"> </w:t>
      </w:r>
      <w:r w:rsidR="00634434" w:rsidRPr="002B07A5">
        <w:rPr>
          <w:sz w:val="28"/>
          <w:szCs w:val="28"/>
        </w:rPr>
        <w:t xml:space="preserve"> </w:t>
      </w:r>
      <w:r w:rsidRPr="002B07A5">
        <w:rPr>
          <w:b/>
          <w:sz w:val="28"/>
          <w:szCs w:val="28"/>
        </w:rPr>
        <w:t>для д</w:t>
      </w:r>
      <w:r w:rsidR="00845408" w:rsidRPr="002B07A5">
        <w:rPr>
          <w:b/>
          <w:sz w:val="28"/>
          <w:szCs w:val="28"/>
        </w:rPr>
        <w:t>опризывник</w:t>
      </w:r>
      <w:r w:rsidRPr="002B07A5">
        <w:rPr>
          <w:b/>
          <w:sz w:val="28"/>
          <w:szCs w:val="28"/>
        </w:rPr>
        <w:t>ов</w:t>
      </w:r>
      <w:r w:rsidR="00845408" w:rsidRPr="002B07A5">
        <w:rPr>
          <w:b/>
          <w:sz w:val="28"/>
          <w:szCs w:val="28"/>
        </w:rPr>
        <w:t>, достигши</w:t>
      </w:r>
      <w:r w:rsidRPr="002B07A5">
        <w:rPr>
          <w:b/>
          <w:sz w:val="28"/>
          <w:szCs w:val="28"/>
        </w:rPr>
        <w:t>х</w:t>
      </w:r>
      <w:r w:rsidR="00845408" w:rsidRPr="002B07A5">
        <w:rPr>
          <w:b/>
          <w:sz w:val="28"/>
          <w:szCs w:val="28"/>
        </w:rPr>
        <w:t xml:space="preserve"> возраста 27 лет, </w:t>
      </w:r>
      <w:r w:rsidRPr="002B07A5">
        <w:rPr>
          <w:b/>
          <w:sz w:val="28"/>
          <w:szCs w:val="28"/>
        </w:rPr>
        <w:t>граждан</w:t>
      </w:r>
      <w:r w:rsidR="00845408" w:rsidRPr="002B07A5">
        <w:rPr>
          <w:b/>
          <w:sz w:val="28"/>
          <w:szCs w:val="28"/>
        </w:rPr>
        <w:t>, сняты</w:t>
      </w:r>
      <w:r w:rsidRPr="002B07A5">
        <w:rPr>
          <w:b/>
          <w:sz w:val="28"/>
          <w:szCs w:val="28"/>
        </w:rPr>
        <w:t>х</w:t>
      </w:r>
      <w:r w:rsidR="00845408" w:rsidRPr="002B07A5">
        <w:rPr>
          <w:b/>
          <w:sz w:val="28"/>
          <w:szCs w:val="28"/>
        </w:rPr>
        <w:t xml:space="preserve"> </w:t>
      </w:r>
      <w:r w:rsidR="00845408" w:rsidRPr="002B07A5">
        <w:rPr>
          <w:b/>
          <w:sz w:val="28"/>
          <w:szCs w:val="28"/>
        </w:rPr>
        <w:br/>
        <w:t xml:space="preserve">с воинского учета призывников в связи с отбытием наказания </w:t>
      </w:r>
      <w:r w:rsidR="00845408" w:rsidRPr="002B07A5">
        <w:rPr>
          <w:b/>
          <w:sz w:val="28"/>
          <w:szCs w:val="28"/>
        </w:rPr>
        <w:br/>
        <w:t xml:space="preserve">в виде ареста, ограничения или лишения свободы и отбывшие </w:t>
      </w:r>
      <w:r w:rsidR="00845408" w:rsidRPr="002B07A5">
        <w:rPr>
          <w:b/>
          <w:sz w:val="28"/>
          <w:szCs w:val="28"/>
        </w:rPr>
        <w:br/>
        <w:t>его после достижения 27-летнего возраста</w:t>
      </w:r>
      <w:r w:rsidR="007704C3" w:rsidRPr="002B07A5">
        <w:rPr>
          <w:sz w:val="28"/>
          <w:szCs w:val="28"/>
        </w:rPr>
        <w:t xml:space="preserve">: письменное заявление и документ, удостоверяющий личность, а для  гражданина, отбывшего наказание, кроме того, – справка об отбытии наказания заключение </w:t>
      </w:r>
      <w:r w:rsidR="00634434" w:rsidRPr="002B07A5">
        <w:rPr>
          <w:sz w:val="28"/>
          <w:szCs w:val="28"/>
        </w:rPr>
        <w:t>врачебной</w:t>
      </w:r>
      <w:r w:rsidR="007704C3" w:rsidRPr="002B07A5">
        <w:rPr>
          <w:sz w:val="28"/>
          <w:szCs w:val="28"/>
        </w:rPr>
        <w:t xml:space="preserve"> комиссии о категории годности </w:t>
      </w:r>
      <w:r w:rsidR="007704C3" w:rsidRPr="002B07A5">
        <w:rPr>
          <w:sz w:val="28"/>
          <w:szCs w:val="28"/>
        </w:rPr>
        <w:lastRenderedPageBreak/>
        <w:t xml:space="preserve">к военной службе, </w:t>
      </w:r>
      <w:r w:rsidR="007704C3" w:rsidRPr="002B07A5">
        <w:rPr>
          <w:spacing w:val="-4"/>
          <w:sz w:val="28"/>
          <w:szCs w:val="28"/>
        </w:rPr>
        <w:t>водительское удостоверение на право управления транспортным средством</w:t>
      </w:r>
      <w:r w:rsidR="007704C3" w:rsidRPr="002B07A5">
        <w:rPr>
          <w:sz w:val="28"/>
          <w:szCs w:val="28"/>
        </w:rPr>
        <w:t xml:space="preserve"> (при его наличии);  </w:t>
      </w:r>
    </w:p>
    <w:p w:rsidR="00845408" w:rsidRPr="002B07A5" w:rsidRDefault="00634434" w:rsidP="00A961C2">
      <w:pPr>
        <w:pStyle w:val="a3"/>
        <w:numPr>
          <w:ilvl w:val="0"/>
          <w:numId w:val="1"/>
        </w:numPr>
        <w:tabs>
          <w:tab w:val="clear" w:pos="360"/>
          <w:tab w:val="num" w:pos="-851"/>
        </w:tabs>
        <w:spacing w:line="320" w:lineRule="exact"/>
        <w:ind w:left="-851" w:firstLine="0"/>
        <w:jc w:val="both"/>
        <w:rPr>
          <w:sz w:val="28"/>
          <w:szCs w:val="28"/>
        </w:rPr>
      </w:pPr>
      <w:r w:rsidRPr="002B07A5">
        <w:rPr>
          <w:b/>
          <w:sz w:val="28"/>
          <w:szCs w:val="28"/>
        </w:rPr>
        <w:t xml:space="preserve">  для граждан</w:t>
      </w:r>
      <w:r w:rsidR="00845408" w:rsidRPr="002B07A5">
        <w:rPr>
          <w:b/>
          <w:sz w:val="28"/>
          <w:szCs w:val="28"/>
        </w:rPr>
        <w:t xml:space="preserve"> женского пола</w:t>
      </w:r>
      <w:r w:rsidR="00845408" w:rsidRPr="002B07A5">
        <w:rPr>
          <w:sz w:val="28"/>
          <w:szCs w:val="28"/>
        </w:rPr>
        <w:t>, подлежащие первонач</w:t>
      </w:r>
      <w:r w:rsidRPr="002B07A5">
        <w:rPr>
          <w:sz w:val="28"/>
          <w:szCs w:val="28"/>
        </w:rPr>
        <w:t>альному приему на воинский учет:</w:t>
      </w:r>
      <w:r w:rsidR="00845408" w:rsidRPr="002B07A5">
        <w:rPr>
          <w:sz w:val="28"/>
          <w:szCs w:val="28"/>
        </w:rPr>
        <w:t xml:space="preserve"> письменное заявление, документ, удостоверяющий </w:t>
      </w:r>
      <w:proofErr w:type="gramStart"/>
      <w:r w:rsidR="00845408" w:rsidRPr="002B07A5">
        <w:rPr>
          <w:sz w:val="28"/>
          <w:szCs w:val="28"/>
        </w:rPr>
        <w:t>личность,</w:t>
      </w:r>
      <w:r w:rsidR="00295DF3" w:rsidRPr="002B07A5">
        <w:rPr>
          <w:sz w:val="28"/>
          <w:szCs w:val="28"/>
        </w:rPr>
        <w:t xml:space="preserve"> </w:t>
      </w:r>
      <w:r w:rsidR="00845408" w:rsidRPr="002B07A5">
        <w:rPr>
          <w:sz w:val="28"/>
          <w:szCs w:val="28"/>
        </w:rPr>
        <w:t xml:space="preserve"> документ</w:t>
      </w:r>
      <w:proofErr w:type="gramEnd"/>
      <w:r w:rsidR="00845408" w:rsidRPr="002B07A5">
        <w:rPr>
          <w:sz w:val="28"/>
          <w:szCs w:val="28"/>
        </w:rPr>
        <w:t xml:space="preserve"> об образова</w:t>
      </w:r>
      <w:r w:rsidR="00295DF3" w:rsidRPr="002B07A5">
        <w:rPr>
          <w:sz w:val="28"/>
          <w:szCs w:val="28"/>
        </w:rPr>
        <w:t xml:space="preserve">нии, подтверждающий подготовку </w:t>
      </w:r>
      <w:r w:rsidR="00845408" w:rsidRPr="002B07A5">
        <w:rPr>
          <w:sz w:val="28"/>
          <w:szCs w:val="28"/>
        </w:rPr>
        <w:t>по специальности, определенной в приложении к постановлению Министерства обороны Республики Беларусь от 3 февраля 2020 г. № 6 «Об установлении перечня специальностей»</w:t>
      </w:r>
      <w:r w:rsidRPr="002B07A5">
        <w:rPr>
          <w:sz w:val="28"/>
          <w:szCs w:val="28"/>
        </w:rPr>
        <w:t>,</w:t>
      </w:r>
      <w:r w:rsidR="001E0FB8" w:rsidRPr="002B07A5">
        <w:rPr>
          <w:sz w:val="28"/>
          <w:szCs w:val="28"/>
        </w:rPr>
        <w:t xml:space="preserve"> заключение </w:t>
      </w:r>
      <w:r w:rsidRPr="002B07A5">
        <w:rPr>
          <w:sz w:val="28"/>
          <w:szCs w:val="28"/>
        </w:rPr>
        <w:t>врачебной</w:t>
      </w:r>
      <w:r w:rsidR="001E0FB8" w:rsidRPr="002B07A5">
        <w:rPr>
          <w:sz w:val="28"/>
          <w:szCs w:val="28"/>
        </w:rPr>
        <w:t xml:space="preserve"> комиссии о категории годности к военной службе</w:t>
      </w:r>
      <w:r w:rsidR="004E57EC">
        <w:rPr>
          <w:sz w:val="28"/>
          <w:szCs w:val="28"/>
        </w:rPr>
        <w:t>, фото 3х4 – 1шт.</w:t>
      </w:r>
      <w:r w:rsidR="00845408" w:rsidRPr="002B07A5">
        <w:rPr>
          <w:sz w:val="28"/>
          <w:szCs w:val="28"/>
        </w:rPr>
        <w:t>;</w:t>
      </w:r>
    </w:p>
    <w:p w:rsidR="00845408" w:rsidRPr="002B07A5" w:rsidRDefault="00634434" w:rsidP="00A961C2">
      <w:pPr>
        <w:pStyle w:val="a3"/>
        <w:numPr>
          <w:ilvl w:val="0"/>
          <w:numId w:val="1"/>
        </w:numPr>
        <w:tabs>
          <w:tab w:val="clear" w:pos="360"/>
          <w:tab w:val="num" w:pos="-851"/>
        </w:tabs>
        <w:spacing w:line="320" w:lineRule="exact"/>
        <w:ind w:left="-851" w:firstLine="0"/>
        <w:jc w:val="both"/>
        <w:rPr>
          <w:sz w:val="28"/>
          <w:szCs w:val="28"/>
        </w:rPr>
      </w:pPr>
      <w:r w:rsidRPr="002B07A5">
        <w:rPr>
          <w:b/>
          <w:sz w:val="28"/>
          <w:szCs w:val="28"/>
        </w:rPr>
        <w:t xml:space="preserve">  для </w:t>
      </w:r>
      <w:r w:rsidR="005567FE" w:rsidRPr="002B07A5">
        <w:rPr>
          <w:b/>
          <w:sz w:val="28"/>
          <w:szCs w:val="28"/>
        </w:rPr>
        <w:t xml:space="preserve">офицеров, </w:t>
      </w:r>
      <w:r w:rsidRPr="002B07A5">
        <w:rPr>
          <w:b/>
          <w:sz w:val="28"/>
          <w:szCs w:val="28"/>
        </w:rPr>
        <w:t>прапорщиков</w:t>
      </w:r>
      <w:r w:rsidR="00845408" w:rsidRPr="002B07A5">
        <w:rPr>
          <w:b/>
          <w:sz w:val="28"/>
          <w:szCs w:val="28"/>
        </w:rPr>
        <w:t>, сержант</w:t>
      </w:r>
      <w:r w:rsidRPr="002B07A5">
        <w:rPr>
          <w:b/>
          <w:sz w:val="28"/>
          <w:szCs w:val="28"/>
        </w:rPr>
        <w:t>ов</w:t>
      </w:r>
      <w:r w:rsidR="00845408" w:rsidRPr="002B07A5">
        <w:rPr>
          <w:b/>
          <w:sz w:val="28"/>
          <w:szCs w:val="28"/>
        </w:rPr>
        <w:t xml:space="preserve"> и солдат запаса, отбывши</w:t>
      </w:r>
      <w:r w:rsidRPr="002B07A5">
        <w:rPr>
          <w:b/>
          <w:sz w:val="28"/>
          <w:szCs w:val="28"/>
        </w:rPr>
        <w:t>х</w:t>
      </w:r>
      <w:r w:rsidR="005567FE" w:rsidRPr="002B07A5">
        <w:rPr>
          <w:b/>
          <w:sz w:val="28"/>
          <w:szCs w:val="28"/>
        </w:rPr>
        <w:t xml:space="preserve"> наказание </w:t>
      </w:r>
      <w:r w:rsidR="00845408" w:rsidRPr="002B07A5">
        <w:rPr>
          <w:b/>
          <w:sz w:val="28"/>
          <w:szCs w:val="28"/>
        </w:rPr>
        <w:t>в виде ареста, ограничения или лишения свободы, а также ранее постоянно проживавши</w:t>
      </w:r>
      <w:r w:rsidRPr="002B07A5">
        <w:rPr>
          <w:b/>
          <w:sz w:val="28"/>
          <w:szCs w:val="28"/>
        </w:rPr>
        <w:t>х</w:t>
      </w:r>
      <w:r w:rsidR="00845408" w:rsidRPr="002B07A5">
        <w:rPr>
          <w:b/>
          <w:sz w:val="28"/>
          <w:szCs w:val="28"/>
        </w:rPr>
        <w:t xml:space="preserve"> за пределами Республики Беларусь </w:t>
      </w:r>
      <w:r w:rsidR="00845408" w:rsidRPr="002B07A5">
        <w:rPr>
          <w:b/>
          <w:sz w:val="28"/>
          <w:szCs w:val="28"/>
        </w:rPr>
        <w:br/>
        <w:t>и возвративши</w:t>
      </w:r>
      <w:r w:rsidRPr="002B07A5">
        <w:rPr>
          <w:b/>
          <w:sz w:val="28"/>
          <w:szCs w:val="28"/>
        </w:rPr>
        <w:t>х</w:t>
      </w:r>
      <w:r w:rsidR="00845408" w:rsidRPr="002B07A5">
        <w:rPr>
          <w:b/>
          <w:sz w:val="28"/>
          <w:szCs w:val="28"/>
        </w:rPr>
        <w:t>ся на постоянное жительство в Республику Беларусь</w:t>
      </w:r>
      <w:r w:rsidR="00845408" w:rsidRPr="002B07A5">
        <w:rPr>
          <w:sz w:val="28"/>
          <w:szCs w:val="28"/>
        </w:rPr>
        <w:t>:</w:t>
      </w:r>
      <w:r w:rsidRPr="002B07A5">
        <w:rPr>
          <w:sz w:val="28"/>
          <w:szCs w:val="28"/>
        </w:rPr>
        <w:t xml:space="preserve"> письменное заявление и документ, удостоверяющий личность,</w:t>
      </w:r>
      <w:r w:rsidR="00295DF3" w:rsidRPr="002B07A5">
        <w:rPr>
          <w:spacing w:val="-4"/>
          <w:sz w:val="28"/>
          <w:szCs w:val="28"/>
        </w:rPr>
        <w:t xml:space="preserve"> водительское удостоверение на право управления транспортным средством</w:t>
      </w:r>
      <w:r w:rsidR="00295DF3" w:rsidRPr="002B07A5">
        <w:rPr>
          <w:sz w:val="28"/>
          <w:szCs w:val="28"/>
        </w:rPr>
        <w:t xml:space="preserve"> (при его наличии),</w:t>
      </w:r>
      <w:r w:rsidRPr="002B07A5">
        <w:rPr>
          <w:sz w:val="28"/>
          <w:szCs w:val="28"/>
        </w:rPr>
        <w:t xml:space="preserve"> а для граждан, отбывших наказание, кроме того, – справка об отбытии наказания;  </w:t>
      </w:r>
    </w:p>
    <w:p w:rsidR="000832AB" w:rsidRPr="000832AB" w:rsidRDefault="00634434" w:rsidP="00A961C2">
      <w:pPr>
        <w:pStyle w:val="a3"/>
        <w:numPr>
          <w:ilvl w:val="0"/>
          <w:numId w:val="1"/>
        </w:numPr>
        <w:tabs>
          <w:tab w:val="clear" w:pos="360"/>
          <w:tab w:val="num" w:pos="-851"/>
        </w:tabs>
        <w:spacing w:line="320" w:lineRule="exact"/>
        <w:ind w:left="-851" w:firstLine="0"/>
        <w:jc w:val="both"/>
        <w:rPr>
          <w:sz w:val="28"/>
          <w:szCs w:val="28"/>
        </w:rPr>
      </w:pPr>
      <w:r w:rsidRPr="002B07A5">
        <w:rPr>
          <w:b/>
          <w:sz w:val="28"/>
          <w:szCs w:val="28"/>
        </w:rPr>
        <w:t xml:space="preserve">  для </w:t>
      </w:r>
      <w:r w:rsidRPr="002B07A5">
        <w:rPr>
          <w:b/>
          <w:spacing w:val="-6"/>
          <w:sz w:val="28"/>
          <w:szCs w:val="28"/>
        </w:rPr>
        <w:t>л</w:t>
      </w:r>
      <w:r w:rsidR="001E0FB8" w:rsidRPr="002B07A5">
        <w:rPr>
          <w:b/>
          <w:spacing w:val="-6"/>
          <w:sz w:val="28"/>
          <w:szCs w:val="28"/>
        </w:rPr>
        <w:t>иц, прибывши</w:t>
      </w:r>
      <w:r w:rsidRPr="002B07A5">
        <w:rPr>
          <w:b/>
          <w:spacing w:val="-6"/>
          <w:sz w:val="28"/>
          <w:szCs w:val="28"/>
        </w:rPr>
        <w:t>х</w:t>
      </w:r>
      <w:r w:rsidR="001E0FB8" w:rsidRPr="002B07A5">
        <w:rPr>
          <w:b/>
          <w:spacing w:val="-6"/>
          <w:sz w:val="28"/>
          <w:szCs w:val="28"/>
        </w:rPr>
        <w:t xml:space="preserve"> из других государств, получивши</w:t>
      </w:r>
      <w:r w:rsidRPr="002B07A5">
        <w:rPr>
          <w:b/>
          <w:spacing w:val="-6"/>
          <w:sz w:val="28"/>
          <w:szCs w:val="28"/>
        </w:rPr>
        <w:t>х</w:t>
      </w:r>
      <w:r w:rsidR="001E0FB8" w:rsidRPr="002B07A5">
        <w:rPr>
          <w:b/>
          <w:spacing w:val="-6"/>
          <w:sz w:val="28"/>
          <w:szCs w:val="28"/>
        </w:rPr>
        <w:t xml:space="preserve"> гражданство Республики Беларусь и достигши</w:t>
      </w:r>
      <w:r w:rsidRPr="002B07A5">
        <w:rPr>
          <w:b/>
          <w:spacing w:val="-6"/>
          <w:sz w:val="28"/>
          <w:szCs w:val="28"/>
        </w:rPr>
        <w:t>х</w:t>
      </w:r>
      <w:r w:rsidRPr="002B07A5">
        <w:rPr>
          <w:b/>
          <w:sz w:val="28"/>
          <w:szCs w:val="28"/>
        </w:rPr>
        <w:t xml:space="preserve"> возраста 27 лет</w:t>
      </w:r>
      <w:r w:rsidRPr="002B07A5">
        <w:rPr>
          <w:sz w:val="28"/>
          <w:szCs w:val="28"/>
        </w:rPr>
        <w:t>:</w:t>
      </w:r>
      <w:r w:rsidR="001E0FB8" w:rsidRPr="002B07A5">
        <w:rPr>
          <w:sz w:val="28"/>
          <w:szCs w:val="28"/>
        </w:rPr>
        <w:t xml:space="preserve"> письменное заявление</w:t>
      </w:r>
      <w:r w:rsidRPr="002B07A5">
        <w:rPr>
          <w:sz w:val="28"/>
          <w:szCs w:val="28"/>
        </w:rPr>
        <w:t xml:space="preserve">, </w:t>
      </w:r>
      <w:r w:rsidR="001E0FB8" w:rsidRPr="002B07A5">
        <w:rPr>
          <w:sz w:val="28"/>
          <w:szCs w:val="28"/>
        </w:rPr>
        <w:t xml:space="preserve"> документ, подтверждающий гражданство Республики Беларусь, заключение медицинской комиссии о категории годности к военной службе</w:t>
      </w:r>
      <w:r w:rsidR="00295DF3" w:rsidRPr="002B07A5">
        <w:rPr>
          <w:sz w:val="28"/>
          <w:szCs w:val="28"/>
        </w:rPr>
        <w:t xml:space="preserve">, </w:t>
      </w:r>
      <w:r w:rsidR="00295DF3" w:rsidRPr="002B07A5">
        <w:rPr>
          <w:spacing w:val="-4"/>
          <w:sz w:val="28"/>
          <w:szCs w:val="28"/>
        </w:rPr>
        <w:t>водительское удостоверение на право управления транспортным средством</w:t>
      </w:r>
      <w:r w:rsidR="00295DF3" w:rsidRPr="002B07A5">
        <w:rPr>
          <w:sz w:val="28"/>
          <w:szCs w:val="28"/>
        </w:rPr>
        <w:t xml:space="preserve"> (при его наличии)</w:t>
      </w:r>
      <w:r w:rsidR="004E57EC">
        <w:rPr>
          <w:sz w:val="28"/>
          <w:szCs w:val="28"/>
        </w:rPr>
        <w:t>, фото 3х4 – 1шт.</w:t>
      </w:r>
      <w:r w:rsidR="000832AB">
        <w:rPr>
          <w:sz w:val="28"/>
          <w:szCs w:val="28"/>
        </w:rPr>
        <w:t xml:space="preserve"> (</w:t>
      </w:r>
      <w:r w:rsidR="000832AB" w:rsidRPr="00DB393B">
        <w:rPr>
          <w:sz w:val="28"/>
          <w:szCs w:val="28"/>
        </w:rPr>
        <w:t>принимаются на воинский учет в воинских званиях, присвоенных им в других государствах, если с этими государствами заключены соответствующие международно-правовые акты, содержащие обязательства Республики Беларусь по признанию действительности присвоенных воинских званий. При отсутствии таких международно-правовых актов военный комиссар района (города) издает приказ о зачислении гражданина в запас и присвоении ему воинского звания «рядовой».);</w:t>
      </w:r>
    </w:p>
    <w:p w:rsidR="002B07A5" w:rsidRPr="000832AB" w:rsidRDefault="000832AB" w:rsidP="00A961C2">
      <w:pPr>
        <w:pStyle w:val="a3"/>
        <w:widowControl w:val="0"/>
        <w:numPr>
          <w:ilvl w:val="0"/>
          <w:numId w:val="1"/>
        </w:numPr>
        <w:tabs>
          <w:tab w:val="clear" w:pos="360"/>
          <w:tab w:val="num" w:pos="-851"/>
        </w:tabs>
        <w:spacing w:line="320" w:lineRule="exact"/>
        <w:ind w:left="-851" w:firstLine="0"/>
        <w:jc w:val="both"/>
        <w:rPr>
          <w:sz w:val="28"/>
          <w:szCs w:val="28"/>
        </w:rPr>
      </w:pPr>
      <w:r>
        <w:rPr>
          <w:b/>
          <w:color w:val="000000"/>
          <w:sz w:val="28"/>
          <w:szCs w:val="28"/>
          <w:lang w:bidi="ru-RU"/>
        </w:rPr>
        <w:t xml:space="preserve">  </w:t>
      </w:r>
      <w:r w:rsidR="002B07A5" w:rsidRPr="000832AB">
        <w:rPr>
          <w:b/>
          <w:color w:val="000000"/>
          <w:sz w:val="28"/>
          <w:szCs w:val="28"/>
          <w:lang w:bidi="ru-RU"/>
        </w:rPr>
        <w:t>для офицеров, уволенных с военной службы в запас</w:t>
      </w:r>
      <w:r w:rsidR="002B07A5" w:rsidRPr="000832AB">
        <w:rPr>
          <w:color w:val="000000"/>
          <w:sz w:val="28"/>
          <w:szCs w:val="28"/>
          <w:lang w:bidi="ru-RU"/>
        </w:rPr>
        <w:t xml:space="preserve">: </w:t>
      </w:r>
      <w:r w:rsidR="002B07A5" w:rsidRPr="000832AB">
        <w:rPr>
          <w:sz w:val="28"/>
          <w:szCs w:val="28"/>
        </w:rPr>
        <w:t>письменное заявление, предписание, документ, удостоверяющий личность, а также служебное удостоверение и жетон с личным номером, если они не были сданы в кадровый орган воинской части;</w:t>
      </w:r>
    </w:p>
    <w:p w:rsidR="008B4E5A" w:rsidRPr="008B4E5A" w:rsidRDefault="008B4E5A" w:rsidP="00A961C2">
      <w:pPr>
        <w:pStyle w:val="a3"/>
        <w:numPr>
          <w:ilvl w:val="0"/>
          <w:numId w:val="1"/>
        </w:numPr>
        <w:tabs>
          <w:tab w:val="clear" w:pos="360"/>
          <w:tab w:val="num" w:pos="-851"/>
        </w:tabs>
        <w:spacing w:line="320" w:lineRule="exact"/>
        <w:ind w:left="-851" w:firstLine="0"/>
        <w:jc w:val="both"/>
        <w:rPr>
          <w:sz w:val="28"/>
          <w:szCs w:val="28"/>
        </w:rPr>
      </w:pPr>
      <w:r>
        <w:rPr>
          <w:b/>
          <w:color w:val="000000"/>
          <w:sz w:val="28"/>
          <w:szCs w:val="28"/>
          <w:lang w:bidi="ru-RU"/>
        </w:rPr>
        <w:t xml:space="preserve">   </w:t>
      </w:r>
      <w:r w:rsidR="002B07A5" w:rsidRPr="008B4E5A">
        <w:rPr>
          <w:b/>
          <w:color w:val="000000"/>
          <w:sz w:val="28"/>
          <w:szCs w:val="28"/>
          <w:lang w:bidi="ru-RU"/>
        </w:rPr>
        <w:t>офицеры</w:t>
      </w:r>
      <w:r w:rsidR="002B07A5" w:rsidRPr="008B4E5A">
        <w:rPr>
          <w:sz w:val="28"/>
          <w:szCs w:val="28"/>
        </w:rPr>
        <w:t xml:space="preserve">, </w:t>
      </w:r>
      <w:r w:rsidR="002B07A5" w:rsidRPr="008B4E5A">
        <w:rPr>
          <w:b/>
          <w:spacing w:val="-6"/>
          <w:sz w:val="28"/>
          <w:szCs w:val="28"/>
        </w:rPr>
        <w:t xml:space="preserve">прибывшие из других государств и </w:t>
      </w:r>
      <w:r w:rsidR="002B07A5" w:rsidRPr="008B4E5A">
        <w:rPr>
          <w:b/>
          <w:sz w:val="28"/>
          <w:szCs w:val="28"/>
        </w:rPr>
        <w:t xml:space="preserve">получившие гражданство Республики </w:t>
      </w:r>
      <w:proofErr w:type="gramStart"/>
      <w:r w:rsidR="002B07A5" w:rsidRPr="008B4E5A">
        <w:rPr>
          <w:b/>
          <w:sz w:val="28"/>
          <w:szCs w:val="28"/>
        </w:rPr>
        <w:t>Беларусь</w:t>
      </w:r>
      <w:proofErr w:type="gramEnd"/>
      <w:r w:rsidR="002B07A5" w:rsidRPr="008B4E5A">
        <w:rPr>
          <w:sz w:val="28"/>
          <w:szCs w:val="28"/>
        </w:rPr>
        <w:t xml:space="preserve"> принимаются на воинский учет офицеров запаса </w:t>
      </w:r>
      <w:r w:rsidR="000832AB" w:rsidRPr="008B4E5A">
        <w:rPr>
          <w:sz w:val="28"/>
          <w:szCs w:val="28"/>
        </w:rPr>
        <w:t xml:space="preserve">в воинских званиях, присвоенных им в других государствах, если с этими государствами заключены соответствующие международно-правовые акты, содержащие обязательства Республики Беларусь по признанию действительности присвоенных воинских званий. </w:t>
      </w:r>
      <w:r w:rsidRPr="008B4E5A">
        <w:rPr>
          <w:sz w:val="28"/>
          <w:szCs w:val="28"/>
        </w:rPr>
        <w:t>При отсутствии таких международно-правовых актов военный комиссар района (города) издает приказ о зачислении гражданина в запас и присвоении ему воинского звания «рядовой»), в следующем порядке: письменное заявление, документ, подтверждающий гражданство Республики Беларусь, и личный документ воинского учета;</w:t>
      </w:r>
    </w:p>
    <w:p w:rsidR="000832AB" w:rsidRPr="00DB393B" w:rsidRDefault="00DB393B" w:rsidP="00A961C2">
      <w:pPr>
        <w:pStyle w:val="a3"/>
        <w:numPr>
          <w:ilvl w:val="0"/>
          <w:numId w:val="1"/>
        </w:numPr>
        <w:tabs>
          <w:tab w:val="clear" w:pos="360"/>
          <w:tab w:val="num" w:pos="-851"/>
        </w:tabs>
        <w:spacing w:line="320" w:lineRule="exact"/>
        <w:ind w:left="-851" w:firstLine="0"/>
        <w:jc w:val="both"/>
        <w:rPr>
          <w:sz w:val="28"/>
          <w:szCs w:val="28"/>
        </w:rPr>
      </w:pPr>
      <w:r>
        <w:rPr>
          <w:b/>
          <w:sz w:val="28"/>
          <w:szCs w:val="28"/>
        </w:rPr>
        <w:t xml:space="preserve">   </w:t>
      </w:r>
      <w:r w:rsidR="000832AB" w:rsidRPr="00DB393B">
        <w:rPr>
          <w:b/>
          <w:sz w:val="28"/>
          <w:szCs w:val="28"/>
        </w:rPr>
        <w:t>п</w:t>
      </w:r>
      <w:r w:rsidR="002B07A5" w:rsidRPr="00DB393B">
        <w:rPr>
          <w:b/>
          <w:sz w:val="28"/>
          <w:szCs w:val="28"/>
        </w:rPr>
        <w:t xml:space="preserve">рапорщики, сержанты и солдаты запаса, аттестованные </w:t>
      </w:r>
      <w:r w:rsidR="002B07A5" w:rsidRPr="00DB393B">
        <w:rPr>
          <w:b/>
          <w:sz w:val="28"/>
          <w:szCs w:val="28"/>
        </w:rPr>
        <w:br/>
        <w:t>на присвоение первого воинского звания офицерского состава запаса</w:t>
      </w:r>
      <w:r w:rsidR="002B07A5" w:rsidRPr="00DB393B">
        <w:rPr>
          <w:sz w:val="28"/>
          <w:szCs w:val="28"/>
        </w:rPr>
        <w:t xml:space="preserve">, принимаются на воинский учет офицеров запаса на основании выписки </w:t>
      </w:r>
      <w:r w:rsidR="002B07A5" w:rsidRPr="00DB393B">
        <w:rPr>
          <w:sz w:val="28"/>
          <w:szCs w:val="28"/>
        </w:rPr>
        <w:br/>
        <w:t>из приказа Министра обороны Республики Беларусь о присвоении первого воинского звания офицерского состава запаса в следующем порядке:</w:t>
      </w:r>
      <w:r w:rsidR="000832AB" w:rsidRPr="00DB393B">
        <w:rPr>
          <w:sz w:val="28"/>
          <w:szCs w:val="28"/>
        </w:rPr>
        <w:t xml:space="preserve"> составляется личное дело офицера (в случаях, когда </w:t>
      </w:r>
      <w:proofErr w:type="spellStart"/>
      <w:r w:rsidR="000832AB" w:rsidRPr="00DB393B">
        <w:rPr>
          <w:sz w:val="28"/>
          <w:szCs w:val="28"/>
        </w:rPr>
        <w:t>аттестование</w:t>
      </w:r>
      <w:proofErr w:type="spellEnd"/>
      <w:r w:rsidR="000832AB" w:rsidRPr="00DB393B">
        <w:rPr>
          <w:sz w:val="28"/>
          <w:szCs w:val="28"/>
        </w:rPr>
        <w:t xml:space="preserve"> проводит военный комиссар), куда подшиваются аттестационный лист на присвоение первого воинского звания офицерского состава запаса, выписка из приказа о присвоении первого воинского звания офицерского состава запаса, а также другие необходимые документы. </w:t>
      </w:r>
    </w:p>
    <w:p w:rsidR="002B07A5" w:rsidRPr="000832AB" w:rsidRDefault="002B07A5" w:rsidP="00A961C2">
      <w:pPr>
        <w:pStyle w:val="a3"/>
        <w:tabs>
          <w:tab w:val="num" w:pos="-851"/>
        </w:tabs>
        <w:spacing w:line="320" w:lineRule="exact"/>
        <w:ind w:left="-851"/>
        <w:jc w:val="both"/>
        <w:rPr>
          <w:sz w:val="28"/>
          <w:szCs w:val="28"/>
        </w:rPr>
      </w:pPr>
    </w:p>
    <w:p w:rsidR="00CA0342" w:rsidRDefault="00CA0342" w:rsidP="00693106"/>
    <w:p w:rsidR="00CA0342" w:rsidRDefault="00CA0342" w:rsidP="00693106"/>
    <w:p w:rsidR="002B07A5" w:rsidRDefault="002B07A5" w:rsidP="00693106"/>
    <w:p w:rsidR="002B07A5" w:rsidRDefault="002B07A5" w:rsidP="00693106"/>
    <w:p w:rsidR="002B07A5" w:rsidRDefault="002B07A5" w:rsidP="00693106">
      <w:r>
        <w:rPr>
          <w:noProof/>
        </w:rPr>
        <mc:AlternateContent>
          <mc:Choice Requires="wps">
            <w:drawing>
              <wp:anchor distT="0" distB="0" distL="114300" distR="114300" simplePos="0" relativeHeight="251668480" behindDoc="0" locked="0" layoutInCell="1" allowOverlap="1" wp14:anchorId="15AA457C" wp14:editId="403872A0">
                <wp:simplePos x="0" y="0"/>
                <wp:positionH relativeFrom="column">
                  <wp:posOffset>-407035</wp:posOffset>
                </wp:positionH>
                <wp:positionV relativeFrom="paragraph">
                  <wp:posOffset>-374015</wp:posOffset>
                </wp:positionV>
                <wp:extent cx="6515100" cy="1143000"/>
                <wp:effectExtent l="0" t="0" r="19050" b="19050"/>
                <wp:wrapNone/>
                <wp:docPr id="13" name="Лента лицом вверх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8185"/>
                          </a:avLst>
                        </a:prstGeom>
                        <a:gradFill rotWithShape="1">
                          <a:gsLst>
                            <a:gs pos="0">
                              <a:srgbClr val="00FF00"/>
                            </a:gs>
                            <a:gs pos="100000">
                              <a:srgbClr val="FF0000"/>
                            </a:gs>
                          </a:gsLst>
                          <a:lin ang="5400000" scaled="1"/>
                        </a:gradFill>
                        <a:ln w="9525">
                          <a:solidFill>
                            <a:srgbClr val="000000"/>
                          </a:solidFill>
                          <a:round/>
                          <a:headEnd/>
                          <a:tailEnd/>
                        </a:ln>
                      </wps:spPr>
                      <wps:txbx>
                        <w:txbxContent>
                          <w:p w:rsidR="00295DF3" w:rsidRPr="00F36266" w:rsidRDefault="0037188A" w:rsidP="00AF36BA">
                            <w:pPr>
                              <w:jc w:val="center"/>
                              <w:rPr>
                                <w:b/>
                                <w:sz w:val="40"/>
                                <w:szCs w:val="40"/>
                              </w:rPr>
                            </w:pPr>
                            <w:r>
                              <w:rPr>
                                <w:b/>
                                <w:sz w:val="40"/>
                                <w:szCs w:val="40"/>
                              </w:rPr>
                              <w:t>ЗАЯВЛЕНИЕ О ПРИЕМЕ НА ВОИНСКИЙ УЧЕТ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AA457C" id="Лента лицом вверх 13" o:spid="_x0000_s1030" type="#_x0000_t54" style="position:absolute;margin-left:-32.05pt;margin-top:-29.45pt;width:513pt;height:90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" adj="4516" fillcolor="lime">
                <v:fill color2="red" rotate="t" focus="100%" type="gradient"/>
                <v:textbox>
                  <w:txbxContent>
                    <w:p w:rsidR="00295DF3" w:rsidRPr="00F36266" w:rsidRDefault="0037188A" w:rsidP="00AF36BA">
                      <w:pPr>
                        <w:jc w:val="center"/>
                        <w:rPr>
                          <w:b/>
                          <w:sz w:val="40"/>
                          <w:szCs w:val="40"/>
                        </w:rPr>
                      </w:pPr>
                      <w:r>
                        <w:rPr>
                          <w:b/>
                          <w:sz w:val="40"/>
                          <w:szCs w:val="40"/>
                        </w:rPr>
                        <w:t>ЗАЯВЛЕНИЕ О ПРИЕМЕ НА ВОИНСКИЙ УЧЕТ</w:t>
                      </w:r>
                    </w:p>
                  </w:txbxContent>
                </v:textbox>
              </v:shape>
            </w:pict>
          </mc:Fallback>
        </mc:AlternateContent>
      </w:r>
    </w:p>
    <w:p w:rsidR="002B07A5" w:rsidRDefault="002B07A5" w:rsidP="00693106"/>
    <w:p w:rsidR="00295DF3" w:rsidRDefault="00295DF3" w:rsidP="00693106"/>
    <w:p w:rsidR="00295DF3" w:rsidRDefault="00295DF3" w:rsidP="00693106"/>
    <w:tbl>
      <w:tblPr>
        <w:tblW w:w="0" w:type="auto"/>
        <w:tblInd w:w="108" w:type="dxa"/>
        <w:tblLook w:val="01E0" w:firstRow="1" w:lastRow="1" w:firstColumn="1" w:lastColumn="1" w:noHBand="0" w:noVBand="0"/>
      </w:tblPr>
      <w:tblGrid>
        <w:gridCol w:w="3864"/>
        <w:gridCol w:w="5742"/>
      </w:tblGrid>
      <w:tr w:rsidR="002B07A5" w:rsidRPr="005A1957" w:rsidTr="00087FBD">
        <w:tc>
          <w:tcPr>
            <w:tcW w:w="3905" w:type="dxa"/>
            <w:hideMark/>
          </w:tcPr>
          <w:p w:rsidR="002B07A5" w:rsidRDefault="002B07A5" w:rsidP="00087FBD">
            <w:pPr>
              <w:tabs>
                <w:tab w:val="left" w:pos="3689"/>
              </w:tabs>
              <w:suppressAutoHyphens/>
              <w:spacing w:line="276" w:lineRule="auto"/>
              <w:jc w:val="both"/>
              <w:rPr>
                <w:u w:val="single"/>
                <w:lang w:eastAsia="en-US"/>
              </w:rPr>
            </w:pPr>
          </w:p>
          <w:p w:rsidR="002B07A5" w:rsidRDefault="002B07A5" w:rsidP="00087FBD">
            <w:pPr>
              <w:tabs>
                <w:tab w:val="left" w:pos="3689"/>
              </w:tabs>
              <w:suppressAutoHyphens/>
              <w:spacing w:line="276" w:lineRule="auto"/>
              <w:jc w:val="both"/>
              <w:rPr>
                <w:u w:val="single"/>
                <w:lang w:eastAsia="en-US"/>
              </w:rPr>
            </w:pPr>
            <w:r>
              <w:rPr>
                <w:u w:val="single"/>
                <w:lang w:eastAsia="en-US"/>
              </w:rPr>
              <w:tab/>
            </w:r>
          </w:p>
          <w:p w:rsidR="002B07A5" w:rsidRDefault="002B07A5" w:rsidP="00087FBD">
            <w:pPr>
              <w:suppressAutoHyphens/>
              <w:spacing w:line="276" w:lineRule="auto"/>
              <w:jc w:val="center"/>
              <w:rPr>
                <w:sz w:val="26"/>
                <w:szCs w:val="26"/>
                <w:lang w:eastAsia="en-US"/>
              </w:rPr>
            </w:pPr>
            <w:r>
              <w:rPr>
                <w:sz w:val="26"/>
                <w:szCs w:val="26"/>
                <w:lang w:eastAsia="en-US"/>
              </w:rPr>
              <w:t>(решение военного комиссара)</w:t>
            </w:r>
          </w:p>
          <w:p w:rsidR="002B07A5" w:rsidRDefault="002B07A5" w:rsidP="00087FBD">
            <w:pPr>
              <w:tabs>
                <w:tab w:val="left" w:pos="3689"/>
              </w:tabs>
              <w:suppressAutoHyphens/>
              <w:spacing w:line="276" w:lineRule="auto"/>
              <w:rPr>
                <w:sz w:val="26"/>
                <w:szCs w:val="26"/>
                <w:u w:val="single"/>
                <w:lang w:eastAsia="en-US"/>
              </w:rPr>
            </w:pPr>
          </w:p>
          <w:p w:rsidR="002B07A5" w:rsidRDefault="002B07A5" w:rsidP="00087FBD">
            <w:pPr>
              <w:suppressAutoHyphens/>
              <w:spacing w:line="276" w:lineRule="auto"/>
              <w:jc w:val="center"/>
              <w:rPr>
                <w:sz w:val="26"/>
                <w:szCs w:val="26"/>
                <w:lang w:eastAsia="en-US"/>
              </w:rPr>
            </w:pPr>
            <w:r>
              <w:rPr>
                <w:sz w:val="26"/>
                <w:szCs w:val="26"/>
                <w:lang w:eastAsia="en-US"/>
              </w:rPr>
              <w:t>(звание, подпись, инициалы, фамилия)</w:t>
            </w:r>
          </w:p>
        </w:tc>
        <w:tc>
          <w:tcPr>
            <w:tcW w:w="5841" w:type="dxa"/>
            <w:hideMark/>
          </w:tcPr>
          <w:p w:rsidR="002B07A5" w:rsidRDefault="002B07A5" w:rsidP="00087FBD">
            <w:pPr>
              <w:tabs>
                <w:tab w:val="left" w:pos="5587"/>
              </w:tabs>
              <w:suppressAutoHyphens/>
              <w:spacing w:line="276" w:lineRule="auto"/>
              <w:jc w:val="both"/>
              <w:rPr>
                <w:lang w:eastAsia="en-US"/>
              </w:rPr>
            </w:pPr>
          </w:p>
          <w:p w:rsidR="002B07A5" w:rsidRDefault="002B07A5" w:rsidP="00087FBD">
            <w:pPr>
              <w:tabs>
                <w:tab w:val="left" w:pos="5587"/>
              </w:tabs>
              <w:suppressAutoHyphens/>
              <w:spacing w:line="276" w:lineRule="auto"/>
              <w:jc w:val="both"/>
              <w:rPr>
                <w:b/>
                <w:i/>
                <w:sz w:val="28"/>
                <w:szCs w:val="28"/>
                <w:u w:val="single"/>
                <w:lang w:eastAsia="en-US"/>
              </w:rPr>
            </w:pPr>
            <w:r w:rsidRPr="007339FA">
              <w:rPr>
                <w:sz w:val="26"/>
                <w:szCs w:val="26"/>
                <w:lang w:eastAsia="en-US"/>
              </w:rPr>
              <w:t>Военному комиссару</w:t>
            </w:r>
            <w:r>
              <w:rPr>
                <w:lang w:eastAsia="en-US"/>
              </w:rPr>
              <w:t xml:space="preserve"> </w:t>
            </w:r>
            <w:r w:rsidRPr="00A6279D">
              <w:rPr>
                <w:b/>
                <w:i/>
                <w:sz w:val="28"/>
                <w:szCs w:val="28"/>
                <w:u w:val="single"/>
                <w:lang w:eastAsia="en-US"/>
              </w:rPr>
              <w:t xml:space="preserve">Волковысского, </w:t>
            </w:r>
            <w:proofErr w:type="spellStart"/>
            <w:r w:rsidRPr="00A6279D">
              <w:rPr>
                <w:b/>
                <w:i/>
                <w:sz w:val="28"/>
                <w:szCs w:val="28"/>
                <w:u w:val="single"/>
                <w:lang w:eastAsia="en-US"/>
              </w:rPr>
              <w:t>Берестовицкого</w:t>
            </w:r>
            <w:proofErr w:type="spellEnd"/>
            <w:r w:rsidRPr="00A6279D">
              <w:rPr>
                <w:b/>
                <w:i/>
                <w:sz w:val="28"/>
                <w:szCs w:val="28"/>
                <w:u w:val="single"/>
                <w:lang w:eastAsia="en-US"/>
              </w:rPr>
              <w:t xml:space="preserve"> и </w:t>
            </w:r>
            <w:proofErr w:type="spellStart"/>
            <w:r w:rsidRPr="00A6279D">
              <w:rPr>
                <w:b/>
                <w:i/>
                <w:sz w:val="28"/>
                <w:szCs w:val="28"/>
                <w:u w:val="single"/>
                <w:lang w:eastAsia="en-US"/>
              </w:rPr>
              <w:t>Свислочского</w:t>
            </w:r>
            <w:proofErr w:type="spellEnd"/>
            <w:r w:rsidRPr="00A6279D">
              <w:rPr>
                <w:b/>
                <w:i/>
                <w:sz w:val="28"/>
                <w:szCs w:val="28"/>
                <w:u w:val="single"/>
                <w:lang w:eastAsia="en-US"/>
              </w:rPr>
              <w:t xml:space="preserve"> ра</w:t>
            </w:r>
            <w:r>
              <w:rPr>
                <w:b/>
                <w:i/>
                <w:sz w:val="28"/>
                <w:szCs w:val="28"/>
                <w:u w:val="single"/>
                <w:lang w:eastAsia="en-US"/>
              </w:rPr>
              <w:t xml:space="preserve">йонов </w:t>
            </w:r>
          </w:p>
          <w:p w:rsidR="002B07A5" w:rsidRDefault="002B07A5" w:rsidP="00087FBD">
            <w:pPr>
              <w:tabs>
                <w:tab w:val="left" w:pos="5587"/>
              </w:tabs>
              <w:suppressAutoHyphens/>
              <w:spacing w:line="276" w:lineRule="auto"/>
              <w:jc w:val="both"/>
              <w:rPr>
                <w:b/>
                <w:i/>
                <w:sz w:val="28"/>
                <w:szCs w:val="28"/>
                <w:u w:val="single"/>
                <w:lang w:eastAsia="en-US"/>
              </w:rPr>
            </w:pPr>
            <w:r>
              <w:rPr>
                <w:b/>
                <w:i/>
                <w:sz w:val="28"/>
                <w:szCs w:val="28"/>
                <w:u w:val="single"/>
                <w:lang w:eastAsia="en-US"/>
              </w:rPr>
              <w:t>______________________________________</w:t>
            </w:r>
          </w:p>
          <w:p w:rsidR="002B07A5" w:rsidRPr="00A6279D" w:rsidRDefault="002B07A5" w:rsidP="00087FBD">
            <w:pPr>
              <w:tabs>
                <w:tab w:val="left" w:pos="5587"/>
              </w:tabs>
              <w:suppressAutoHyphens/>
              <w:spacing w:line="276" w:lineRule="auto"/>
              <w:jc w:val="both"/>
              <w:rPr>
                <w:b/>
                <w:sz w:val="28"/>
                <w:szCs w:val="28"/>
                <w:lang w:eastAsia="en-US"/>
              </w:rPr>
            </w:pPr>
          </w:p>
          <w:p w:rsidR="002B07A5" w:rsidRPr="007339FA" w:rsidRDefault="002B07A5" w:rsidP="00087FBD">
            <w:pPr>
              <w:tabs>
                <w:tab w:val="left" w:pos="5587"/>
              </w:tabs>
              <w:suppressAutoHyphens/>
              <w:spacing w:line="276" w:lineRule="auto"/>
              <w:jc w:val="both"/>
              <w:rPr>
                <w:sz w:val="26"/>
                <w:szCs w:val="26"/>
                <w:lang w:eastAsia="en-US"/>
              </w:rPr>
            </w:pPr>
            <w:r w:rsidRPr="007339FA">
              <w:rPr>
                <w:sz w:val="26"/>
                <w:szCs w:val="26"/>
                <w:lang w:eastAsia="en-US"/>
              </w:rPr>
              <w:t xml:space="preserve">от </w:t>
            </w:r>
            <w:r w:rsidRPr="007339FA">
              <w:rPr>
                <w:sz w:val="26"/>
                <w:szCs w:val="26"/>
                <w:u w:val="single"/>
                <w:lang w:eastAsia="en-US"/>
              </w:rPr>
              <w:tab/>
            </w:r>
          </w:p>
          <w:p w:rsidR="002B07A5" w:rsidRDefault="002B07A5" w:rsidP="00F65449">
            <w:pPr>
              <w:suppressAutoHyphens/>
              <w:spacing w:line="276" w:lineRule="auto"/>
              <w:jc w:val="center"/>
              <w:rPr>
                <w:sz w:val="26"/>
                <w:szCs w:val="26"/>
                <w:lang w:eastAsia="en-US"/>
              </w:rPr>
            </w:pPr>
            <w:r>
              <w:rPr>
                <w:sz w:val="26"/>
                <w:szCs w:val="26"/>
                <w:lang w:eastAsia="en-US"/>
              </w:rPr>
              <w:t>(воинское звание</w:t>
            </w:r>
            <w:r w:rsidR="00F65449">
              <w:rPr>
                <w:sz w:val="26"/>
                <w:szCs w:val="26"/>
                <w:lang w:eastAsia="en-US"/>
              </w:rPr>
              <w:t>, если таковое имеется</w:t>
            </w:r>
            <w:r>
              <w:rPr>
                <w:sz w:val="26"/>
                <w:szCs w:val="26"/>
                <w:lang w:eastAsia="en-US"/>
              </w:rPr>
              <w:t>)</w:t>
            </w:r>
          </w:p>
          <w:p w:rsidR="002B07A5" w:rsidRDefault="002B07A5" w:rsidP="00087FBD">
            <w:pPr>
              <w:tabs>
                <w:tab w:val="left" w:pos="5587"/>
              </w:tabs>
              <w:suppressAutoHyphens/>
              <w:spacing w:line="276" w:lineRule="auto"/>
              <w:jc w:val="both"/>
              <w:rPr>
                <w:u w:val="single"/>
                <w:lang w:eastAsia="en-US"/>
              </w:rPr>
            </w:pPr>
            <w:r>
              <w:rPr>
                <w:u w:val="single"/>
                <w:lang w:eastAsia="en-US"/>
              </w:rPr>
              <w:tab/>
            </w:r>
          </w:p>
          <w:p w:rsidR="002B07A5" w:rsidRDefault="00F65449" w:rsidP="00F65449">
            <w:pPr>
              <w:suppressAutoHyphens/>
              <w:spacing w:line="276" w:lineRule="auto"/>
              <w:jc w:val="center"/>
              <w:rPr>
                <w:sz w:val="26"/>
                <w:szCs w:val="26"/>
                <w:lang w:eastAsia="en-US"/>
              </w:rPr>
            </w:pPr>
            <w:r>
              <w:rPr>
                <w:sz w:val="26"/>
                <w:szCs w:val="26"/>
                <w:lang w:eastAsia="en-US"/>
              </w:rPr>
              <w:t>(фамилия,</w:t>
            </w:r>
          </w:p>
          <w:p w:rsidR="002B07A5" w:rsidRDefault="002B07A5" w:rsidP="00087FBD">
            <w:pPr>
              <w:tabs>
                <w:tab w:val="left" w:pos="5587"/>
              </w:tabs>
              <w:suppressAutoHyphens/>
              <w:spacing w:line="276" w:lineRule="auto"/>
              <w:jc w:val="both"/>
              <w:rPr>
                <w:u w:val="single"/>
                <w:lang w:eastAsia="en-US"/>
              </w:rPr>
            </w:pPr>
            <w:r>
              <w:rPr>
                <w:u w:val="single"/>
                <w:lang w:eastAsia="en-US"/>
              </w:rPr>
              <w:tab/>
            </w:r>
          </w:p>
          <w:p w:rsidR="002B07A5" w:rsidRPr="00F65449" w:rsidRDefault="00F65449" w:rsidP="00F65449">
            <w:pPr>
              <w:suppressAutoHyphens/>
              <w:spacing w:line="276" w:lineRule="auto"/>
              <w:rPr>
                <w:sz w:val="25"/>
                <w:szCs w:val="25"/>
                <w:lang w:eastAsia="en-US"/>
              </w:rPr>
            </w:pPr>
            <w:r w:rsidRPr="00F65449">
              <w:rPr>
                <w:sz w:val="25"/>
                <w:szCs w:val="25"/>
                <w:lang w:eastAsia="en-US"/>
              </w:rPr>
              <w:t>собственное имя, отчество</w:t>
            </w:r>
            <w:r>
              <w:rPr>
                <w:sz w:val="25"/>
                <w:szCs w:val="25"/>
                <w:lang w:eastAsia="en-US"/>
              </w:rPr>
              <w:t xml:space="preserve"> (</w:t>
            </w:r>
            <w:r w:rsidRPr="00F65449">
              <w:rPr>
                <w:sz w:val="25"/>
                <w:szCs w:val="25"/>
                <w:lang w:eastAsia="en-US"/>
              </w:rPr>
              <w:t>если таковое имеется</w:t>
            </w:r>
            <w:r w:rsidR="002B07A5" w:rsidRPr="00F65449">
              <w:rPr>
                <w:sz w:val="25"/>
                <w:szCs w:val="25"/>
                <w:lang w:eastAsia="en-US"/>
              </w:rPr>
              <w:t>)</w:t>
            </w:r>
          </w:p>
          <w:p w:rsidR="00F65449" w:rsidRDefault="00F65449" w:rsidP="00F65449">
            <w:pPr>
              <w:tabs>
                <w:tab w:val="left" w:pos="5587"/>
              </w:tabs>
              <w:suppressAutoHyphens/>
              <w:spacing w:line="276" w:lineRule="auto"/>
              <w:jc w:val="both"/>
              <w:rPr>
                <w:u w:val="single"/>
                <w:lang w:eastAsia="en-US"/>
              </w:rPr>
            </w:pPr>
            <w:r>
              <w:rPr>
                <w:u w:val="single"/>
                <w:lang w:eastAsia="en-US"/>
              </w:rPr>
              <w:tab/>
            </w:r>
          </w:p>
          <w:p w:rsidR="00F65449" w:rsidRDefault="00F65449" w:rsidP="00F65449">
            <w:pPr>
              <w:suppressAutoHyphens/>
              <w:spacing w:line="276" w:lineRule="auto"/>
              <w:ind w:firstLine="1231"/>
              <w:jc w:val="both"/>
              <w:rPr>
                <w:sz w:val="26"/>
                <w:szCs w:val="26"/>
                <w:lang w:eastAsia="en-US"/>
              </w:rPr>
            </w:pPr>
            <w:r>
              <w:rPr>
                <w:sz w:val="26"/>
                <w:szCs w:val="26"/>
                <w:lang w:eastAsia="en-US"/>
              </w:rPr>
              <w:t>(число, месяц, год рождения)</w:t>
            </w:r>
          </w:p>
          <w:p w:rsidR="002B07A5" w:rsidRPr="007339FA" w:rsidRDefault="002B07A5" w:rsidP="00087FBD">
            <w:pPr>
              <w:suppressAutoHyphens/>
              <w:spacing w:line="276" w:lineRule="auto"/>
              <w:jc w:val="center"/>
              <w:rPr>
                <w:sz w:val="26"/>
                <w:szCs w:val="26"/>
                <w:lang w:eastAsia="en-US"/>
              </w:rPr>
            </w:pPr>
          </w:p>
        </w:tc>
      </w:tr>
      <w:tr w:rsidR="00F65449" w:rsidRPr="005A1957" w:rsidTr="00087FBD">
        <w:tc>
          <w:tcPr>
            <w:tcW w:w="3905" w:type="dxa"/>
          </w:tcPr>
          <w:p w:rsidR="00F65449" w:rsidRDefault="00F65449" w:rsidP="00087FBD">
            <w:pPr>
              <w:tabs>
                <w:tab w:val="left" w:pos="3689"/>
              </w:tabs>
              <w:suppressAutoHyphens/>
              <w:spacing w:line="276" w:lineRule="auto"/>
              <w:jc w:val="both"/>
              <w:rPr>
                <w:u w:val="single"/>
                <w:lang w:eastAsia="en-US"/>
              </w:rPr>
            </w:pPr>
          </w:p>
        </w:tc>
        <w:tc>
          <w:tcPr>
            <w:tcW w:w="5841" w:type="dxa"/>
          </w:tcPr>
          <w:p w:rsidR="00F65449" w:rsidRDefault="00F65449" w:rsidP="00087FBD">
            <w:pPr>
              <w:tabs>
                <w:tab w:val="left" w:pos="5587"/>
              </w:tabs>
              <w:suppressAutoHyphens/>
              <w:spacing w:line="276" w:lineRule="auto"/>
              <w:jc w:val="both"/>
              <w:rPr>
                <w:lang w:eastAsia="en-US"/>
              </w:rPr>
            </w:pPr>
          </w:p>
        </w:tc>
      </w:tr>
    </w:tbl>
    <w:p w:rsidR="002B07A5" w:rsidRDefault="002B07A5" w:rsidP="002B07A5">
      <w:pPr>
        <w:suppressAutoHyphens/>
        <w:spacing w:line="360" w:lineRule="auto"/>
        <w:jc w:val="both"/>
      </w:pPr>
    </w:p>
    <w:p w:rsidR="002B07A5" w:rsidRPr="00A633DC" w:rsidRDefault="00F65449" w:rsidP="00F65449">
      <w:pPr>
        <w:suppressAutoHyphens/>
        <w:ind w:firstLine="709"/>
        <w:jc w:val="center"/>
        <w:rPr>
          <w:b/>
          <w:sz w:val="32"/>
          <w:szCs w:val="32"/>
        </w:rPr>
      </w:pPr>
      <w:r>
        <w:rPr>
          <w:b/>
          <w:sz w:val="32"/>
          <w:szCs w:val="32"/>
        </w:rPr>
        <w:t xml:space="preserve">Заявление </w:t>
      </w:r>
      <w:r w:rsidR="002B07A5" w:rsidRPr="00A633DC">
        <w:rPr>
          <w:b/>
          <w:sz w:val="32"/>
          <w:szCs w:val="32"/>
        </w:rPr>
        <w:t xml:space="preserve">о </w:t>
      </w:r>
      <w:r>
        <w:rPr>
          <w:b/>
          <w:sz w:val="32"/>
          <w:szCs w:val="32"/>
        </w:rPr>
        <w:t>приеме на воинский учет</w:t>
      </w:r>
    </w:p>
    <w:p w:rsidR="002B07A5" w:rsidRDefault="002B07A5" w:rsidP="002B07A5">
      <w:pPr>
        <w:suppressAutoHyphens/>
        <w:ind w:firstLine="709"/>
        <w:jc w:val="center"/>
        <w:rPr>
          <w:sz w:val="28"/>
          <w:szCs w:val="28"/>
        </w:rPr>
      </w:pPr>
    </w:p>
    <w:p w:rsidR="002B07A5" w:rsidRDefault="002B07A5" w:rsidP="002B07A5">
      <w:pPr>
        <w:suppressAutoHyphens/>
        <w:jc w:val="both"/>
        <w:rPr>
          <w:sz w:val="28"/>
          <w:szCs w:val="28"/>
        </w:rPr>
      </w:pPr>
    </w:p>
    <w:p w:rsidR="002B07A5" w:rsidRDefault="002B07A5" w:rsidP="002B07A5">
      <w:pPr>
        <w:tabs>
          <w:tab w:val="left" w:pos="9600"/>
        </w:tabs>
        <w:suppressAutoHyphens/>
        <w:ind w:firstLine="709"/>
        <w:jc w:val="both"/>
        <w:rPr>
          <w:sz w:val="28"/>
          <w:szCs w:val="28"/>
          <w:u w:val="single"/>
        </w:rPr>
      </w:pPr>
      <w:r>
        <w:rPr>
          <w:sz w:val="28"/>
          <w:szCs w:val="28"/>
        </w:rPr>
        <w:t xml:space="preserve">Прошу </w:t>
      </w:r>
      <w:r w:rsidR="00705B53">
        <w:rPr>
          <w:sz w:val="28"/>
          <w:szCs w:val="28"/>
        </w:rPr>
        <w:t>принять меня на воинский учет</w:t>
      </w:r>
      <w:r w:rsidR="00F65449">
        <w:rPr>
          <w:sz w:val="28"/>
          <w:szCs w:val="28"/>
        </w:rPr>
        <w:t xml:space="preserve"> </w:t>
      </w:r>
      <w:r w:rsidR="0080449F">
        <w:rPr>
          <w:sz w:val="28"/>
          <w:szCs w:val="28"/>
        </w:rPr>
        <w:t>в связи</w:t>
      </w:r>
      <w:r>
        <w:rPr>
          <w:sz w:val="28"/>
          <w:szCs w:val="28"/>
          <w:u w:val="single"/>
        </w:rPr>
        <w:t xml:space="preserve"> </w:t>
      </w:r>
      <w:r>
        <w:rPr>
          <w:sz w:val="28"/>
          <w:szCs w:val="28"/>
          <w:u w:val="single"/>
        </w:rPr>
        <w:tab/>
      </w:r>
    </w:p>
    <w:p w:rsidR="002B07A5" w:rsidRPr="000765F3" w:rsidRDefault="002B07A5" w:rsidP="002B07A5">
      <w:pPr>
        <w:tabs>
          <w:tab w:val="left" w:pos="9600"/>
        </w:tabs>
        <w:suppressAutoHyphens/>
        <w:jc w:val="both"/>
        <w:rPr>
          <w:sz w:val="28"/>
          <w:szCs w:val="28"/>
        </w:rPr>
      </w:pPr>
      <w:r>
        <w:rPr>
          <w:sz w:val="28"/>
          <w:szCs w:val="28"/>
          <w:u w:val="single"/>
        </w:rPr>
        <w:tab/>
      </w:r>
    </w:p>
    <w:p w:rsidR="002B07A5" w:rsidRPr="00384F56" w:rsidRDefault="002B07A5" w:rsidP="002B07A5">
      <w:pPr>
        <w:suppressAutoHyphens/>
        <w:jc w:val="center"/>
        <w:rPr>
          <w:sz w:val="26"/>
          <w:szCs w:val="26"/>
        </w:rPr>
      </w:pPr>
      <w:r>
        <w:rPr>
          <w:sz w:val="26"/>
          <w:szCs w:val="26"/>
        </w:rPr>
        <w:t>(указать причину)</w:t>
      </w:r>
    </w:p>
    <w:p w:rsidR="002B07A5" w:rsidRDefault="00F65449" w:rsidP="002B07A5">
      <w:pPr>
        <w:tabs>
          <w:tab w:val="left" w:pos="9600"/>
        </w:tabs>
        <w:suppressAutoHyphens/>
        <w:jc w:val="both"/>
        <w:rPr>
          <w:sz w:val="28"/>
          <w:szCs w:val="28"/>
        </w:rPr>
      </w:pPr>
      <w:r>
        <w:rPr>
          <w:sz w:val="28"/>
          <w:szCs w:val="28"/>
        </w:rPr>
        <w:t>При этом сообщаю следующий точный адрес моего места жительства:</w:t>
      </w:r>
    </w:p>
    <w:p w:rsidR="00F65449" w:rsidRDefault="00F65449" w:rsidP="00F65449">
      <w:pPr>
        <w:tabs>
          <w:tab w:val="left" w:pos="9600"/>
        </w:tabs>
        <w:suppressAutoHyphens/>
        <w:ind w:right="-284"/>
        <w:jc w:val="both"/>
        <w:rPr>
          <w:sz w:val="28"/>
          <w:szCs w:val="28"/>
        </w:rPr>
      </w:pPr>
      <w:r>
        <w:rPr>
          <w:sz w:val="28"/>
          <w:szCs w:val="28"/>
        </w:rPr>
        <w:t>_____________________________________</w:t>
      </w:r>
      <w:r w:rsidR="004478DC">
        <w:rPr>
          <w:sz w:val="28"/>
          <w:szCs w:val="28"/>
        </w:rPr>
        <w:t>_______________________________</w:t>
      </w:r>
      <w:r>
        <w:rPr>
          <w:sz w:val="28"/>
          <w:szCs w:val="28"/>
        </w:rPr>
        <w:t>_______________________________________________________________</w:t>
      </w:r>
      <w:r w:rsidR="004478DC">
        <w:rPr>
          <w:sz w:val="28"/>
          <w:szCs w:val="28"/>
        </w:rPr>
        <w:t>__</w:t>
      </w:r>
      <w:r>
        <w:rPr>
          <w:sz w:val="28"/>
          <w:szCs w:val="28"/>
        </w:rPr>
        <w:t>___</w:t>
      </w:r>
    </w:p>
    <w:p w:rsidR="00F65449" w:rsidRDefault="00F65449" w:rsidP="00F65449">
      <w:pPr>
        <w:tabs>
          <w:tab w:val="left" w:pos="9600"/>
        </w:tabs>
        <w:suppressAutoHyphens/>
        <w:ind w:right="-284"/>
        <w:jc w:val="both"/>
        <w:rPr>
          <w:sz w:val="28"/>
          <w:szCs w:val="28"/>
        </w:rPr>
      </w:pPr>
      <w:r>
        <w:rPr>
          <w:sz w:val="28"/>
          <w:szCs w:val="28"/>
        </w:rPr>
        <w:t xml:space="preserve">             Обязуюсь в соответствии с пунктом 20 Положения о регистрации граждан по месту жительства и месту пребывания, </w:t>
      </w:r>
      <w:proofErr w:type="gramStart"/>
      <w:r>
        <w:rPr>
          <w:sz w:val="28"/>
          <w:szCs w:val="28"/>
        </w:rPr>
        <w:t>утвержденного  Указом</w:t>
      </w:r>
      <w:proofErr w:type="gramEnd"/>
      <w:r>
        <w:rPr>
          <w:sz w:val="28"/>
          <w:szCs w:val="28"/>
        </w:rPr>
        <w:t xml:space="preserve"> Президента Республики Беларусь от 7 сентября 2007 года №413, в случае отказа в регистрации по месту жительства в течение пяти рабочих дней</w:t>
      </w:r>
      <w:r w:rsidR="00DB393B">
        <w:rPr>
          <w:sz w:val="28"/>
          <w:szCs w:val="28"/>
        </w:rPr>
        <w:t xml:space="preserve"> со дня получения письменного отказа в регистрации по месту жительства стать на воинский учет по прежнему месту жительства.</w:t>
      </w:r>
    </w:p>
    <w:p w:rsidR="002B07A5" w:rsidRDefault="002B07A5" w:rsidP="002B07A5">
      <w:pPr>
        <w:tabs>
          <w:tab w:val="left" w:pos="9600"/>
        </w:tabs>
        <w:suppressAutoHyphens/>
        <w:jc w:val="both"/>
      </w:pPr>
    </w:p>
    <w:p w:rsidR="002B07A5" w:rsidRDefault="002B07A5" w:rsidP="002B07A5">
      <w:pPr>
        <w:tabs>
          <w:tab w:val="left" w:pos="6750"/>
        </w:tabs>
        <w:suppressAutoHyphens/>
        <w:jc w:val="both"/>
        <w:rPr>
          <w:sz w:val="26"/>
          <w:szCs w:val="26"/>
          <w:u w:val="single"/>
        </w:rPr>
      </w:pPr>
      <w:r>
        <w:rPr>
          <w:sz w:val="26"/>
          <w:szCs w:val="26"/>
          <w:u w:val="single"/>
        </w:rPr>
        <w:tab/>
      </w:r>
    </w:p>
    <w:p w:rsidR="002B07A5" w:rsidRDefault="002B07A5" w:rsidP="002B07A5">
      <w:pPr>
        <w:suppressAutoHyphens/>
        <w:ind w:firstLine="456"/>
        <w:jc w:val="both"/>
        <w:rPr>
          <w:sz w:val="26"/>
          <w:szCs w:val="26"/>
        </w:rPr>
      </w:pPr>
      <w:r>
        <w:rPr>
          <w:sz w:val="26"/>
          <w:szCs w:val="26"/>
        </w:rPr>
        <w:t>(подпись, инициалы, фамилия)</w:t>
      </w:r>
    </w:p>
    <w:p w:rsidR="002B07A5" w:rsidRDefault="002B07A5" w:rsidP="002B07A5">
      <w:pPr>
        <w:suppressAutoHyphens/>
        <w:jc w:val="both"/>
      </w:pPr>
    </w:p>
    <w:p w:rsidR="002B07A5" w:rsidRDefault="002B07A5" w:rsidP="002B07A5">
      <w:pPr>
        <w:suppressAutoHyphens/>
        <w:jc w:val="both"/>
      </w:pPr>
      <w:r>
        <w:t>«____» __________________ 20__г.</w:t>
      </w:r>
    </w:p>
    <w:p w:rsidR="002B07A5" w:rsidRDefault="002B07A5" w:rsidP="002B07A5">
      <w:pPr>
        <w:suppressAutoHyphens/>
        <w:jc w:val="both"/>
      </w:pPr>
    </w:p>
    <w:p w:rsidR="002B07A5" w:rsidRPr="00AF7FA0" w:rsidRDefault="002B07A5" w:rsidP="002B07A5">
      <w:pPr>
        <w:pStyle w:val="newncpi"/>
        <w:ind w:firstLine="0"/>
      </w:pPr>
    </w:p>
    <w:p w:rsidR="00295DF3" w:rsidRDefault="00295DF3" w:rsidP="00693106"/>
    <w:p w:rsidR="009B3203" w:rsidRDefault="009B3203" w:rsidP="00693106"/>
    <w:p w:rsidR="009B3203" w:rsidRDefault="009B3203" w:rsidP="00693106"/>
    <w:p w:rsidR="00CA0342" w:rsidRDefault="00CA0342" w:rsidP="00693106"/>
    <w:p w:rsidR="00CA0342" w:rsidRDefault="00CA0342" w:rsidP="00693106"/>
    <w:p w:rsidR="00CA0342" w:rsidRDefault="00CA0342" w:rsidP="00693106"/>
    <w:p w:rsidR="009B3203" w:rsidRDefault="009B3203" w:rsidP="009B3203">
      <w:pPr>
        <w:pStyle w:val="newncpi"/>
        <w:spacing w:line="440" w:lineRule="exact"/>
        <w:ind w:left="-540" w:firstLine="540"/>
        <w:rPr>
          <w:sz w:val="40"/>
          <w:szCs w:val="40"/>
        </w:rPr>
      </w:pPr>
    </w:p>
    <w:p w:rsidR="009B3203" w:rsidRDefault="009B3203" w:rsidP="009B3203">
      <w:pPr>
        <w:pStyle w:val="newncpi"/>
        <w:spacing w:line="440" w:lineRule="exact"/>
        <w:ind w:left="-540" w:firstLine="540"/>
        <w:rPr>
          <w:sz w:val="40"/>
          <w:szCs w:val="40"/>
        </w:rPr>
      </w:pPr>
      <w:r>
        <w:rPr>
          <w:noProof/>
          <w:sz w:val="40"/>
          <w:szCs w:val="40"/>
        </w:rPr>
        <mc:AlternateContent>
          <mc:Choice Requires="wps">
            <w:drawing>
              <wp:anchor distT="0" distB="0" distL="114300" distR="114300" simplePos="0" relativeHeight="251674624" behindDoc="0" locked="0" layoutInCell="1" allowOverlap="1">
                <wp:simplePos x="0" y="0"/>
                <wp:positionH relativeFrom="column">
                  <wp:posOffset>-457200</wp:posOffset>
                </wp:positionH>
                <wp:positionV relativeFrom="paragraph">
                  <wp:posOffset>-571500</wp:posOffset>
                </wp:positionV>
                <wp:extent cx="6515100" cy="1143000"/>
                <wp:effectExtent l="22860" t="8890" r="24765" b="10160"/>
                <wp:wrapNone/>
                <wp:docPr id="18" name="Лента лицом вверх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9B3203" w:rsidRPr="00F36266" w:rsidRDefault="009B3203" w:rsidP="009B3203">
                            <w:pPr>
                              <w:jc w:val="center"/>
                              <w:rPr>
                                <w:b/>
                                <w:sz w:val="40"/>
                                <w:szCs w:val="40"/>
                              </w:rPr>
                            </w:pPr>
                            <w:r>
                              <w:rPr>
                                <w:b/>
                                <w:sz w:val="40"/>
                                <w:szCs w:val="40"/>
                              </w:rPr>
                              <w:t>СНЯТИЕ</w:t>
                            </w:r>
                            <w:r w:rsidRPr="00F36266">
                              <w:rPr>
                                <w:b/>
                                <w:sz w:val="40"/>
                                <w:szCs w:val="40"/>
                              </w:rPr>
                              <w:t xml:space="preserve"> ВОЕННООБЯЗАННЫХ </w:t>
                            </w:r>
                          </w:p>
                          <w:p w:rsidR="009B3203" w:rsidRPr="00F36266" w:rsidRDefault="009B3203" w:rsidP="009B3203">
                            <w:pPr>
                              <w:jc w:val="center"/>
                              <w:rPr>
                                <w:b/>
                                <w:sz w:val="40"/>
                                <w:szCs w:val="40"/>
                              </w:rPr>
                            </w:pPr>
                            <w:r>
                              <w:rPr>
                                <w:b/>
                                <w:sz w:val="40"/>
                                <w:szCs w:val="40"/>
                              </w:rPr>
                              <w:t>С</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18" o:spid="_x0000_s1031" type="#_x0000_t54" style="position:absolute;left:0;text-align:left;margin-left:-36pt;margin-top:-45pt;width:513pt;height:90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" fillcolor="lime">
                <v:fill color2="red" rotate="t" focus="100%" type="gradient"/>
                <v:textbox>
                  <w:txbxContent>
                    <w:p w:rsidR="009B3203" w:rsidRPr="00F36266" w:rsidRDefault="009B3203" w:rsidP="009B3203">
                      <w:pPr>
                        <w:jc w:val="center"/>
                        <w:rPr>
                          <w:b/>
                          <w:sz w:val="40"/>
                          <w:szCs w:val="40"/>
                        </w:rPr>
                      </w:pPr>
                      <w:r>
                        <w:rPr>
                          <w:b/>
                          <w:sz w:val="40"/>
                          <w:szCs w:val="40"/>
                        </w:rPr>
                        <w:t>СНЯТИЕ</w:t>
                      </w:r>
                      <w:r w:rsidRPr="00F36266">
                        <w:rPr>
                          <w:b/>
                          <w:sz w:val="40"/>
                          <w:szCs w:val="40"/>
                        </w:rPr>
                        <w:t xml:space="preserve"> ВОЕННООБЯЗАННЫХ </w:t>
                      </w:r>
                    </w:p>
                    <w:p w:rsidR="009B3203" w:rsidRPr="00F36266" w:rsidRDefault="009B3203" w:rsidP="009B3203">
                      <w:pPr>
                        <w:jc w:val="center"/>
                        <w:rPr>
                          <w:b/>
                          <w:sz w:val="40"/>
                          <w:szCs w:val="40"/>
                        </w:rPr>
                      </w:pPr>
                      <w:r>
                        <w:rPr>
                          <w:b/>
                          <w:sz w:val="40"/>
                          <w:szCs w:val="40"/>
                        </w:rPr>
                        <w:t>С</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w:t>
                      </w:r>
                    </w:p>
                  </w:txbxContent>
                </v:textbox>
              </v:shape>
            </w:pict>
          </mc:Fallback>
        </mc:AlternateContent>
      </w:r>
    </w:p>
    <w:p w:rsidR="009B3203" w:rsidRDefault="009B3203" w:rsidP="009B3203">
      <w:pPr>
        <w:pStyle w:val="newncpi"/>
        <w:spacing w:line="440" w:lineRule="exact"/>
        <w:ind w:left="-540" w:firstLine="540"/>
        <w:rPr>
          <w:sz w:val="40"/>
          <w:szCs w:val="40"/>
        </w:rPr>
      </w:pPr>
    </w:p>
    <w:p w:rsidR="009B3203" w:rsidRDefault="009B3203" w:rsidP="009B3203">
      <w:pPr>
        <w:pStyle w:val="newncpi"/>
        <w:spacing w:line="440" w:lineRule="exact"/>
        <w:ind w:left="-540" w:firstLine="540"/>
        <w:rPr>
          <w:sz w:val="40"/>
          <w:szCs w:val="40"/>
        </w:rPr>
      </w:pPr>
    </w:p>
    <w:p w:rsidR="009B3203" w:rsidRDefault="009B3203" w:rsidP="009B3203">
      <w:pPr>
        <w:pStyle w:val="newncpi"/>
        <w:spacing w:line="440" w:lineRule="exact"/>
        <w:ind w:left="-540" w:firstLine="540"/>
        <w:rPr>
          <w:sz w:val="40"/>
          <w:szCs w:val="40"/>
        </w:rPr>
      </w:pPr>
    </w:p>
    <w:p w:rsidR="009B3203" w:rsidRDefault="009B3203" w:rsidP="009B3203">
      <w:pPr>
        <w:pStyle w:val="point"/>
        <w:ind w:left="-1080" w:firstLine="540"/>
        <w:jc w:val="center"/>
        <w:rPr>
          <w:b/>
          <w:sz w:val="40"/>
          <w:szCs w:val="40"/>
          <w:u w:val="single"/>
        </w:rPr>
      </w:pPr>
      <w:r>
        <w:rPr>
          <w:b/>
          <w:noProof/>
          <w:sz w:val="40"/>
          <w:szCs w:val="40"/>
          <w:u w:val="single"/>
        </w:rPr>
        <w:drawing>
          <wp:anchor distT="0" distB="0" distL="114300" distR="114300" simplePos="0" relativeHeight="251675648" behindDoc="1" locked="0" layoutInCell="1" allowOverlap="1">
            <wp:simplePos x="0" y="0"/>
            <wp:positionH relativeFrom="column">
              <wp:align>center</wp:align>
            </wp:positionH>
            <wp:positionV relativeFrom="paragraph">
              <wp:posOffset>47625</wp:posOffset>
            </wp:positionV>
            <wp:extent cx="5715000" cy="5570220"/>
            <wp:effectExtent l="0" t="0" r="0" b="0"/>
            <wp:wrapNone/>
            <wp:docPr id="17" name="Рисунок 17"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Pr>
          <w:b/>
          <w:sz w:val="40"/>
          <w:szCs w:val="40"/>
          <w:u w:val="single"/>
        </w:rPr>
        <w:t xml:space="preserve">СНЯТИЮ С ВОИНСКОГО УЧЕТА </w:t>
      </w:r>
    </w:p>
    <w:p w:rsidR="009B3203" w:rsidRPr="00971722" w:rsidRDefault="009B3203" w:rsidP="009B3203">
      <w:pPr>
        <w:pStyle w:val="point"/>
        <w:ind w:left="-1080" w:firstLine="540"/>
        <w:jc w:val="center"/>
        <w:rPr>
          <w:b/>
          <w:sz w:val="40"/>
          <w:szCs w:val="40"/>
          <w:u w:val="single"/>
        </w:rPr>
      </w:pPr>
      <w:r>
        <w:rPr>
          <w:b/>
          <w:sz w:val="40"/>
          <w:szCs w:val="40"/>
          <w:u w:val="single"/>
        </w:rPr>
        <w:t>ПОДЛЕЖАТ ГРАЖДАНЕ</w:t>
      </w:r>
      <w:r w:rsidRPr="00971722">
        <w:rPr>
          <w:b/>
          <w:sz w:val="40"/>
          <w:szCs w:val="40"/>
          <w:u w:val="single"/>
        </w:rPr>
        <w:t>:</w:t>
      </w:r>
    </w:p>
    <w:p w:rsidR="009B3203" w:rsidRPr="0077499C" w:rsidRDefault="009B3203" w:rsidP="009B3203">
      <w:pPr>
        <w:pStyle w:val="point"/>
        <w:ind w:left="-1080" w:firstLine="540"/>
        <w:jc w:val="center"/>
        <w:rPr>
          <w:b/>
          <w:sz w:val="16"/>
          <w:szCs w:val="16"/>
          <w:u w:val="single"/>
        </w:rPr>
      </w:pPr>
    </w:p>
    <w:p w:rsidR="009B3203" w:rsidRDefault="009B3203" w:rsidP="009B3203">
      <w:pPr>
        <w:pStyle w:val="newncpi"/>
        <w:ind w:left="-1080" w:firstLine="540"/>
        <w:rPr>
          <w:sz w:val="40"/>
          <w:szCs w:val="40"/>
        </w:rPr>
      </w:pPr>
    </w:p>
    <w:p w:rsidR="009B3203" w:rsidRDefault="009B3203" w:rsidP="009B3203">
      <w:pPr>
        <w:pStyle w:val="newncpi"/>
        <w:ind w:left="-1080" w:firstLine="540"/>
        <w:rPr>
          <w:sz w:val="40"/>
          <w:szCs w:val="40"/>
        </w:rPr>
      </w:pPr>
      <w:r>
        <w:rPr>
          <w:sz w:val="40"/>
          <w:szCs w:val="40"/>
        </w:rPr>
        <w:t>проходящие военную службу</w:t>
      </w:r>
      <w:r w:rsidRPr="009A2230">
        <w:rPr>
          <w:sz w:val="40"/>
          <w:szCs w:val="40"/>
        </w:rPr>
        <w:t>;</w:t>
      </w:r>
    </w:p>
    <w:p w:rsidR="009B3203" w:rsidRDefault="009B3203" w:rsidP="009B3203">
      <w:pPr>
        <w:pStyle w:val="newncpi"/>
        <w:ind w:left="-1080" w:firstLine="540"/>
        <w:rPr>
          <w:sz w:val="40"/>
          <w:szCs w:val="40"/>
        </w:rPr>
      </w:pPr>
    </w:p>
    <w:p w:rsidR="009B3203" w:rsidRDefault="009B3203" w:rsidP="009B3203">
      <w:pPr>
        <w:pStyle w:val="newncpi"/>
        <w:ind w:left="-1080" w:firstLine="540"/>
        <w:rPr>
          <w:sz w:val="40"/>
          <w:szCs w:val="40"/>
        </w:rPr>
      </w:pPr>
      <w:r>
        <w:rPr>
          <w:sz w:val="40"/>
          <w:szCs w:val="40"/>
        </w:rPr>
        <w:t>проходящие службу в резерве</w:t>
      </w:r>
      <w:r w:rsidRPr="009A2230">
        <w:rPr>
          <w:sz w:val="40"/>
          <w:szCs w:val="40"/>
        </w:rPr>
        <w:t>;</w:t>
      </w:r>
    </w:p>
    <w:p w:rsidR="009B3203" w:rsidRPr="009A2230" w:rsidRDefault="009B3203" w:rsidP="009B3203">
      <w:pPr>
        <w:pStyle w:val="newncpi"/>
        <w:ind w:left="-1080" w:firstLine="540"/>
        <w:rPr>
          <w:sz w:val="40"/>
          <w:szCs w:val="40"/>
        </w:rPr>
      </w:pPr>
    </w:p>
    <w:p w:rsidR="009B3203" w:rsidRDefault="009B3203" w:rsidP="009B3203">
      <w:pPr>
        <w:pStyle w:val="newncpi"/>
        <w:ind w:left="-1080" w:firstLine="540"/>
        <w:rPr>
          <w:sz w:val="40"/>
          <w:szCs w:val="40"/>
        </w:rPr>
      </w:pPr>
      <w:r>
        <w:rPr>
          <w:sz w:val="40"/>
          <w:szCs w:val="40"/>
        </w:rPr>
        <w:t>проходящие альтернативную службу;</w:t>
      </w:r>
    </w:p>
    <w:p w:rsidR="009B3203" w:rsidRDefault="009B3203" w:rsidP="009B3203">
      <w:pPr>
        <w:pStyle w:val="newncpi"/>
        <w:ind w:left="-1080" w:firstLine="540"/>
        <w:rPr>
          <w:sz w:val="40"/>
          <w:szCs w:val="40"/>
        </w:rPr>
      </w:pPr>
    </w:p>
    <w:p w:rsidR="009B3203" w:rsidRDefault="009B3203" w:rsidP="009B3203">
      <w:pPr>
        <w:pStyle w:val="newncpi"/>
        <w:ind w:left="-567" w:firstLine="27"/>
        <w:rPr>
          <w:sz w:val="40"/>
          <w:szCs w:val="40"/>
        </w:rPr>
      </w:pPr>
      <w:r>
        <w:rPr>
          <w:sz w:val="40"/>
          <w:szCs w:val="40"/>
        </w:rPr>
        <w:t>проходящие службу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и имеющие специальные звания;</w:t>
      </w:r>
    </w:p>
    <w:p w:rsidR="009B3203" w:rsidRPr="009A2230" w:rsidRDefault="009B3203" w:rsidP="009B3203">
      <w:pPr>
        <w:pStyle w:val="newncpi"/>
        <w:ind w:left="-1080" w:firstLine="540"/>
        <w:rPr>
          <w:sz w:val="40"/>
          <w:szCs w:val="40"/>
        </w:rPr>
      </w:pPr>
    </w:p>
    <w:p w:rsidR="009B3203" w:rsidRDefault="009B3203" w:rsidP="009B3203">
      <w:pPr>
        <w:pStyle w:val="newncpi"/>
        <w:ind w:left="-567" w:firstLine="27"/>
        <w:rPr>
          <w:sz w:val="40"/>
          <w:szCs w:val="40"/>
        </w:rPr>
      </w:pPr>
      <w:r w:rsidRPr="009A2230">
        <w:rPr>
          <w:sz w:val="40"/>
          <w:szCs w:val="40"/>
        </w:rPr>
        <w:t>получившие паспорт для постоянного проживания за пределами Республики Беларусь;</w:t>
      </w:r>
    </w:p>
    <w:p w:rsidR="009B3203" w:rsidRPr="009A2230" w:rsidRDefault="009B3203" w:rsidP="009B3203">
      <w:pPr>
        <w:pStyle w:val="newncpi"/>
        <w:ind w:left="-1080" w:firstLine="540"/>
        <w:rPr>
          <w:sz w:val="40"/>
          <w:szCs w:val="40"/>
        </w:rPr>
      </w:pPr>
    </w:p>
    <w:p w:rsidR="009B3203" w:rsidRDefault="009B3203" w:rsidP="009B3203">
      <w:pPr>
        <w:ind w:left="-567" w:firstLine="27"/>
        <w:jc w:val="both"/>
        <w:rPr>
          <w:sz w:val="40"/>
          <w:szCs w:val="40"/>
        </w:rPr>
      </w:pPr>
      <w:r w:rsidRPr="009A2230">
        <w:rPr>
          <w:sz w:val="40"/>
          <w:szCs w:val="40"/>
        </w:rPr>
        <w:t>отбывающие наказание в виде ареста, ограничения свободы или лишения свободы</w:t>
      </w:r>
      <w:r>
        <w:rPr>
          <w:sz w:val="40"/>
          <w:szCs w:val="40"/>
        </w:rPr>
        <w:t>.</w:t>
      </w:r>
    </w:p>
    <w:p w:rsidR="009B3203" w:rsidRPr="00760B07" w:rsidRDefault="009B3203" w:rsidP="009B3203">
      <w:pPr>
        <w:ind w:left="-1080" w:firstLine="540"/>
        <w:jc w:val="both"/>
        <w:rPr>
          <w:sz w:val="40"/>
          <w:szCs w:val="40"/>
        </w:rPr>
      </w:pPr>
      <w:r w:rsidRPr="00760B07">
        <w:rPr>
          <w:sz w:val="40"/>
          <w:szCs w:val="40"/>
        </w:rPr>
        <w:t xml:space="preserve"> </w:t>
      </w:r>
    </w:p>
    <w:p w:rsidR="009B3203" w:rsidRDefault="009B3203" w:rsidP="009B3203">
      <w:pPr>
        <w:pStyle w:val="newncpi0"/>
        <w:ind w:firstLine="5279"/>
      </w:pPr>
    </w:p>
    <w:p w:rsidR="009B3203" w:rsidRDefault="009B3203" w:rsidP="009B3203">
      <w:pPr>
        <w:pStyle w:val="newncpi0"/>
        <w:ind w:firstLine="5279"/>
      </w:pPr>
    </w:p>
    <w:p w:rsidR="009B3203" w:rsidRDefault="009B3203" w:rsidP="009B3203">
      <w:pPr>
        <w:pStyle w:val="newncpi0"/>
        <w:ind w:firstLine="5279"/>
      </w:pPr>
    </w:p>
    <w:p w:rsidR="00CA0342" w:rsidRDefault="00CA0342" w:rsidP="009B3203">
      <w:pPr>
        <w:pStyle w:val="newncpi0"/>
        <w:ind w:firstLine="5279"/>
      </w:pPr>
    </w:p>
    <w:p w:rsidR="00F654D3" w:rsidRDefault="00F654D3" w:rsidP="009B3203">
      <w:pPr>
        <w:pStyle w:val="newncpi0"/>
        <w:ind w:firstLine="5279"/>
      </w:pPr>
    </w:p>
    <w:p w:rsidR="00F654D3" w:rsidRDefault="00F654D3" w:rsidP="009B3203">
      <w:pPr>
        <w:pStyle w:val="newncpi0"/>
        <w:ind w:firstLine="5279"/>
      </w:pPr>
    </w:p>
    <w:p w:rsidR="00F654D3" w:rsidRDefault="00F654D3" w:rsidP="009B3203">
      <w:pPr>
        <w:pStyle w:val="newncpi0"/>
        <w:ind w:firstLine="5279"/>
      </w:pPr>
    </w:p>
    <w:p w:rsidR="00F654D3" w:rsidRDefault="00F654D3" w:rsidP="009B3203">
      <w:pPr>
        <w:pStyle w:val="newncpi0"/>
        <w:ind w:firstLine="5279"/>
      </w:pPr>
    </w:p>
    <w:p w:rsidR="00F654D3" w:rsidRDefault="00F654D3" w:rsidP="009B3203">
      <w:pPr>
        <w:pStyle w:val="newncpi0"/>
        <w:ind w:firstLine="5279"/>
      </w:pPr>
    </w:p>
    <w:p w:rsidR="00F654D3" w:rsidRDefault="00F654D3" w:rsidP="00A30A01">
      <w:pPr>
        <w:pStyle w:val="newncpi0"/>
      </w:pPr>
    </w:p>
    <w:p w:rsidR="00F654D3" w:rsidRDefault="00F654D3" w:rsidP="00F654D3">
      <w:pPr>
        <w:rPr>
          <w:sz w:val="40"/>
          <w:szCs w:val="40"/>
        </w:rPr>
      </w:pPr>
    </w:p>
    <w:p w:rsidR="00F654D3" w:rsidRDefault="00F654D3" w:rsidP="00F654D3">
      <w:pPr>
        <w:rPr>
          <w:sz w:val="40"/>
          <w:szCs w:val="40"/>
        </w:rPr>
      </w:pPr>
    </w:p>
    <w:p w:rsidR="00F654D3" w:rsidRDefault="00F654D3" w:rsidP="00F654D3">
      <w:pPr>
        <w:rPr>
          <w:sz w:val="40"/>
          <w:szCs w:val="40"/>
        </w:rPr>
      </w:pPr>
      <w:r>
        <w:rPr>
          <w:noProof/>
          <w:sz w:val="30"/>
          <w:szCs w:val="30"/>
        </w:rPr>
        <mc:AlternateContent>
          <mc:Choice Requires="wps">
            <w:drawing>
              <wp:anchor distT="0" distB="0" distL="114300" distR="114300" simplePos="0" relativeHeight="251677696" behindDoc="0" locked="0" layoutInCell="1" allowOverlap="1">
                <wp:simplePos x="0" y="0"/>
                <wp:positionH relativeFrom="column">
                  <wp:posOffset>-457200</wp:posOffset>
                </wp:positionH>
                <wp:positionV relativeFrom="paragraph">
                  <wp:posOffset>-457200</wp:posOffset>
                </wp:positionV>
                <wp:extent cx="6515100" cy="1143000"/>
                <wp:effectExtent l="22860" t="11430" r="24765" b="7620"/>
                <wp:wrapNone/>
                <wp:docPr id="20" name="Лента лицом вверх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F654D3" w:rsidRPr="00F36266" w:rsidRDefault="00F654D3" w:rsidP="00F654D3">
                            <w:pPr>
                              <w:jc w:val="center"/>
                              <w:rPr>
                                <w:b/>
                                <w:sz w:val="40"/>
                                <w:szCs w:val="40"/>
                              </w:rPr>
                            </w:pPr>
                            <w:r>
                              <w:rPr>
                                <w:b/>
                                <w:sz w:val="40"/>
                                <w:szCs w:val="40"/>
                              </w:rPr>
                              <w:t xml:space="preserve">ИСКЛЮЧЕНИЕ </w:t>
                            </w:r>
                            <w:r w:rsidRPr="00F36266">
                              <w:rPr>
                                <w:b/>
                                <w:sz w:val="40"/>
                                <w:szCs w:val="40"/>
                              </w:rPr>
                              <w:t xml:space="preserve">ВОЕННООБЯЗАННЫХ </w:t>
                            </w:r>
                          </w:p>
                          <w:p w:rsidR="00F654D3" w:rsidRPr="00F36266" w:rsidRDefault="00F654D3" w:rsidP="00F654D3">
                            <w:pPr>
                              <w:jc w:val="center"/>
                              <w:rPr>
                                <w:b/>
                                <w:sz w:val="40"/>
                                <w:szCs w:val="40"/>
                              </w:rPr>
                            </w:pPr>
                            <w:r>
                              <w:rPr>
                                <w:b/>
                                <w:sz w:val="40"/>
                                <w:szCs w:val="40"/>
                              </w:rPr>
                              <w:t>С</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20" o:spid="_x0000_s1032" type="#_x0000_t54" style="position:absolute;margin-left:-36pt;margin-top:-36pt;width:513pt;height:90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" fillcolor="lime">
                <v:fill color2="red" rotate="t" focus="100%" type="gradient"/>
                <v:textbox>
                  <w:txbxContent>
                    <w:p w:rsidR="00F654D3" w:rsidRPr="00F36266" w:rsidRDefault="00F654D3" w:rsidP="00F654D3">
                      <w:pPr>
                        <w:jc w:val="center"/>
                        <w:rPr>
                          <w:b/>
                          <w:sz w:val="40"/>
                          <w:szCs w:val="40"/>
                        </w:rPr>
                      </w:pPr>
                      <w:r>
                        <w:rPr>
                          <w:b/>
                          <w:sz w:val="40"/>
                          <w:szCs w:val="40"/>
                        </w:rPr>
                        <w:t xml:space="preserve">ИСКЛЮЧЕНИЕ </w:t>
                      </w:r>
                      <w:r w:rsidRPr="00F36266">
                        <w:rPr>
                          <w:b/>
                          <w:sz w:val="40"/>
                          <w:szCs w:val="40"/>
                        </w:rPr>
                        <w:t xml:space="preserve">ВОЕННООБЯЗАННЫХ </w:t>
                      </w:r>
                    </w:p>
                    <w:p w:rsidR="00F654D3" w:rsidRPr="00F36266" w:rsidRDefault="00F654D3" w:rsidP="00F654D3">
                      <w:pPr>
                        <w:jc w:val="center"/>
                        <w:rPr>
                          <w:b/>
                          <w:sz w:val="40"/>
                          <w:szCs w:val="40"/>
                        </w:rPr>
                      </w:pPr>
                      <w:r>
                        <w:rPr>
                          <w:b/>
                          <w:sz w:val="40"/>
                          <w:szCs w:val="40"/>
                        </w:rPr>
                        <w:t>С</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w:t>
                      </w:r>
                    </w:p>
                  </w:txbxContent>
                </v:textbox>
              </v:shape>
            </w:pict>
          </mc:Fallback>
        </mc:AlternateContent>
      </w:r>
    </w:p>
    <w:p w:rsidR="00F654D3" w:rsidRDefault="00F654D3" w:rsidP="00F654D3">
      <w:pPr>
        <w:rPr>
          <w:sz w:val="40"/>
          <w:szCs w:val="40"/>
        </w:rPr>
      </w:pPr>
    </w:p>
    <w:p w:rsidR="00F654D3" w:rsidRDefault="00F654D3" w:rsidP="00F654D3">
      <w:pPr>
        <w:rPr>
          <w:sz w:val="40"/>
          <w:szCs w:val="40"/>
        </w:rPr>
      </w:pPr>
    </w:p>
    <w:p w:rsidR="00F654D3" w:rsidRDefault="00F654D3" w:rsidP="00F654D3">
      <w:pPr>
        <w:pStyle w:val="point"/>
        <w:ind w:left="-540" w:firstLine="0"/>
        <w:jc w:val="center"/>
        <w:rPr>
          <w:b/>
          <w:sz w:val="40"/>
          <w:szCs w:val="40"/>
          <w:u w:val="single"/>
        </w:rPr>
      </w:pPr>
    </w:p>
    <w:p w:rsidR="00F654D3" w:rsidRDefault="00F654D3" w:rsidP="00F654D3">
      <w:pPr>
        <w:pStyle w:val="point"/>
        <w:ind w:left="-540" w:firstLine="0"/>
        <w:jc w:val="center"/>
        <w:rPr>
          <w:b/>
          <w:sz w:val="40"/>
          <w:szCs w:val="40"/>
          <w:u w:val="single"/>
        </w:rPr>
      </w:pPr>
    </w:p>
    <w:p w:rsidR="00F654D3" w:rsidRPr="00971722" w:rsidRDefault="00F654D3" w:rsidP="00F654D3">
      <w:pPr>
        <w:pStyle w:val="point"/>
        <w:ind w:left="-540" w:firstLine="0"/>
        <w:jc w:val="center"/>
        <w:rPr>
          <w:b/>
          <w:sz w:val="40"/>
          <w:szCs w:val="40"/>
          <w:u w:val="single"/>
        </w:rPr>
      </w:pPr>
      <w:r w:rsidRPr="00971722">
        <w:rPr>
          <w:b/>
          <w:sz w:val="40"/>
          <w:szCs w:val="40"/>
          <w:u w:val="single"/>
        </w:rPr>
        <w:t>ИСКЛЮЧЕНИЮ С ВОИНСКОГО УЧЕТА ПОДЛЕЖАТ ГРАЖДАНЕ:</w:t>
      </w:r>
    </w:p>
    <w:p w:rsidR="00F654D3" w:rsidRPr="003037FA" w:rsidRDefault="00F654D3" w:rsidP="00F654D3">
      <w:pPr>
        <w:pStyle w:val="point"/>
        <w:ind w:left="-540" w:firstLine="0"/>
        <w:jc w:val="center"/>
        <w:rPr>
          <w:b/>
          <w:sz w:val="16"/>
          <w:szCs w:val="16"/>
          <w:u w:val="single"/>
        </w:rPr>
      </w:pPr>
    </w:p>
    <w:p w:rsidR="00F654D3" w:rsidRDefault="00F654D3" w:rsidP="00F654D3">
      <w:pPr>
        <w:pStyle w:val="point"/>
        <w:ind w:left="-540" w:hanging="27"/>
        <w:rPr>
          <w:sz w:val="40"/>
          <w:szCs w:val="40"/>
        </w:rPr>
      </w:pPr>
      <w:r>
        <w:rPr>
          <w:noProof/>
          <w:sz w:val="40"/>
          <w:szCs w:val="40"/>
        </w:rPr>
        <w:drawing>
          <wp:anchor distT="0" distB="0" distL="114300" distR="114300" simplePos="0" relativeHeight="251678720" behindDoc="1" locked="0" layoutInCell="1" allowOverlap="1">
            <wp:simplePos x="0" y="0"/>
            <wp:positionH relativeFrom="column">
              <wp:align>center</wp:align>
            </wp:positionH>
            <wp:positionV relativeFrom="page">
              <wp:align>center</wp:align>
            </wp:positionV>
            <wp:extent cx="5715000" cy="5570220"/>
            <wp:effectExtent l="0" t="0" r="0" b="0"/>
            <wp:wrapNone/>
            <wp:docPr id="19" name="Рисунок 19"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05A76">
        <w:rPr>
          <w:sz w:val="40"/>
          <w:szCs w:val="40"/>
        </w:rPr>
        <w:t>признанные в установленном порядке негодными к военной службе с исключением с в</w:t>
      </w:r>
      <w:r>
        <w:rPr>
          <w:sz w:val="40"/>
          <w:szCs w:val="40"/>
        </w:rPr>
        <w:t>оинского учета;</w:t>
      </w:r>
    </w:p>
    <w:p w:rsidR="00F654D3" w:rsidRDefault="00F654D3" w:rsidP="00F654D3">
      <w:pPr>
        <w:pStyle w:val="point"/>
        <w:ind w:firstLine="0"/>
        <w:rPr>
          <w:sz w:val="40"/>
          <w:szCs w:val="40"/>
        </w:rPr>
      </w:pPr>
    </w:p>
    <w:p w:rsidR="00F654D3" w:rsidRDefault="00F654D3" w:rsidP="00F654D3">
      <w:pPr>
        <w:pStyle w:val="point"/>
        <w:ind w:left="-567" w:firstLine="0"/>
        <w:rPr>
          <w:sz w:val="40"/>
          <w:szCs w:val="40"/>
        </w:rPr>
      </w:pPr>
      <w:r w:rsidRPr="00905A76">
        <w:rPr>
          <w:sz w:val="40"/>
          <w:szCs w:val="40"/>
        </w:rPr>
        <w:t>достигшие предельного возраста состояния в запасе;</w:t>
      </w:r>
    </w:p>
    <w:p w:rsidR="00F654D3" w:rsidRPr="00905A76" w:rsidRDefault="00F654D3" w:rsidP="00F654D3">
      <w:pPr>
        <w:pStyle w:val="point"/>
        <w:ind w:left="-540" w:firstLine="540"/>
        <w:rPr>
          <w:sz w:val="40"/>
          <w:szCs w:val="40"/>
        </w:rPr>
      </w:pPr>
    </w:p>
    <w:p w:rsidR="00F654D3" w:rsidRDefault="00F654D3" w:rsidP="00F654D3">
      <w:pPr>
        <w:pStyle w:val="point"/>
        <w:ind w:left="-540" w:hanging="27"/>
        <w:rPr>
          <w:sz w:val="40"/>
          <w:szCs w:val="40"/>
        </w:rPr>
      </w:pPr>
      <w:r w:rsidRPr="00905A76">
        <w:rPr>
          <w:sz w:val="40"/>
          <w:szCs w:val="40"/>
        </w:rPr>
        <w:t>военнообязанные женского пола, имеющие двух и бо</w:t>
      </w:r>
      <w:r>
        <w:rPr>
          <w:sz w:val="40"/>
          <w:szCs w:val="40"/>
        </w:rPr>
        <w:t>лее детей в возрасте до 16 лет;</w:t>
      </w:r>
    </w:p>
    <w:p w:rsidR="00F654D3" w:rsidRDefault="00F654D3" w:rsidP="00F654D3">
      <w:pPr>
        <w:pStyle w:val="point"/>
        <w:ind w:left="-540" w:firstLine="540"/>
        <w:rPr>
          <w:sz w:val="40"/>
          <w:szCs w:val="40"/>
        </w:rPr>
      </w:pPr>
    </w:p>
    <w:p w:rsidR="00F654D3" w:rsidRDefault="00F654D3" w:rsidP="00F654D3">
      <w:pPr>
        <w:pStyle w:val="point"/>
        <w:ind w:left="-540" w:hanging="27"/>
        <w:rPr>
          <w:sz w:val="40"/>
          <w:szCs w:val="40"/>
        </w:rPr>
      </w:pPr>
      <w:r w:rsidRPr="00905A76">
        <w:rPr>
          <w:sz w:val="40"/>
          <w:szCs w:val="40"/>
        </w:rPr>
        <w:t>в отношении которых прекращено г</w:t>
      </w:r>
      <w:r>
        <w:rPr>
          <w:sz w:val="40"/>
          <w:szCs w:val="40"/>
        </w:rPr>
        <w:t>ражданство Республики Беларусь</w:t>
      </w:r>
      <w:r w:rsidRPr="00905A76">
        <w:rPr>
          <w:sz w:val="40"/>
          <w:szCs w:val="40"/>
        </w:rPr>
        <w:t>;</w:t>
      </w:r>
    </w:p>
    <w:p w:rsidR="00F654D3" w:rsidRPr="00905A76" w:rsidRDefault="00F654D3" w:rsidP="00F654D3">
      <w:pPr>
        <w:pStyle w:val="point"/>
        <w:ind w:left="-540" w:firstLine="540"/>
        <w:rPr>
          <w:sz w:val="40"/>
          <w:szCs w:val="40"/>
        </w:rPr>
      </w:pPr>
    </w:p>
    <w:p w:rsidR="00F654D3" w:rsidRDefault="00F654D3" w:rsidP="00F654D3">
      <w:pPr>
        <w:pStyle w:val="point"/>
        <w:ind w:left="-540" w:hanging="27"/>
        <w:rPr>
          <w:sz w:val="40"/>
          <w:szCs w:val="40"/>
        </w:rPr>
      </w:pPr>
      <w:r w:rsidRPr="00905A76">
        <w:rPr>
          <w:sz w:val="40"/>
          <w:szCs w:val="40"/>
        </w:rPr>
        <w:t xml:space="preserve">отбывающие наказание в виде пожизненного заключения, </w:t>
      </w:r>
      <w:r>
        <w:rPr>
          <w:sz w:val="40"/>
          <w:szCs w:val="40"/>
        </w:rPr>
        <w:t>приговоренные к смертной казни</w:t>
      </w:r>
      <w:r w:rsidRPr="00905A76">
        <w:rPr>
          <w:sz w:val="40"/>
          <w:szCs w:val="40"/>
        </w:rPr>
        <w:t>;</w:t>
      </w:r>
    </w:p>
    <w:p w:rsidR="00F654D3" w:rsidRPr="00905A76" w:rsidRDefault="00F654D3" w:rsidP="00F654D3">
      <w:pPr>
        <w:pStyle w:val="point"/>
        <w:ind w:left="-540" w:firstLine="540"/>
        <w:rPr>
          <w:sz w:val="40"/>
          <w:szCs w:val="40"/>
        </w:rPr>
      </w:pPr>
    </w:p>
    <w:p w:rsidR="00F654D3" w:rsidRDefault="00F654D3" w:rsidP="00F654D3">
      <w:pPr>
        <w:pStyle w:val="point"/>
        <w:ind w:left="-540" w:hanging="27"/>
        <w:rPr>
          <w:sz w:val="40"/>
          <w:szCs w:val="40"/>
        </w:rPr>
      </w:pPr>
      <w:r w:rsidRPr="00905A76">
        <w:rPr>
          <w:sz w:val="40"/>
          <w:szCs w:val="40"/>
        </w:rPr>
        <w:t>умершие либо признанные в установленном порядке безвестно отсутствую</w:t>
      </w:r>
      <w:r>
        <w:rPr>
          <w:sz w:val="40"/>
          <w:szCs w:val="40"/>
        </w:rPr>
        <w:t>щими или объявленные умершими</w:t>
      </w:r>
      <w:r w:rsidRPr="00905A76">
        <w:rPr>
          <w:sz w:val="40"/>
          <w:szCs w:val="40"/>
        </w:rPr>
        <w:t>.</w:t>
      </w:r>
    </w:p>
    <w:p w:rsidR="00F654D3" w:rsidRDefault="00F654D3" w:rsidP="00F654D3">
      <w:pPr>
        <w:pStyle w:val="point"/>
        <w:ind w:left="-540" w:firstLine="540"/>
        <w:rPr>
          <w:sz w:val="40"/>
          <w:szCs w:val="40"/>
        </w:rPr>
      </w:pPr>
    </w:p>
    <w:p w:rsidR="00F654D3" w:rsidRDefault="00F654D3" w:rsidP="00F654D3">
      <w:pPr>
        <w:pStyle w:val="point"/>
        <w:ind w:left="-540" w:firstLine="540"/>
        <w:rPr>
          <w:sz w:val="40"/>
          <w:szCs w:val="40"/>
        </w:rPr>
      </w:pPr>
    </w:p>
    <w:p w:rsidR="00F654D3" w:rsidRDefault="00F654D3" w:rsidP="009B3203">
      <w:pPr>
        <w:pStyle w:val="newncpi0"/>
        <w:ind w:firstLine="5279"/>
      </w:pPr>
    </w:p>
    <w:p w:rsidR="00F216BD" w:rsidRDefault="00F216BD" w:rsidP="009B3203">
      <w:pPr>
        <w:pStyle w:val="newncpi0"/>
        <w:ind w:firstLine="5279"/>
      </w:pPr>
    </w:p>
    <w:p w:rsidR="00F216BD" w:rsidRDefault="00F216BD" w:rsidP="009B3203">
      <w:pPr>
        <w:pStyle w:val="newncpi0"/>
        <w:ind w:firstLine="5279"/>
      </w:pPr>
    </w:p>
    <w:p w:rsidR="00F216BD" w:rsidRDefault="00F216BD" w:rsidP="009B3203">
      <w:pPr>
        <w:pStyle w:val="newncpi0"/>
        <w:ind w:firstLine="5279"/>
      </w:pPr>
    </w:p>
    <w:p w:rsidR="00F216BD" w:rsidRDefault="00F216BD" w:rsidP="009B3203">
      <w:pPr>
        <w:pStyle w:val="newncpi0"/>
        <w:ind w:firstLine="5279"/>
      </w:pPr>
    </w:p>
    <w:p w:rsidR="00F216BD" w:rsidRDefault="00F216BD" w:rsidP="009B3203">
      <w:pPr>
        <w:pStyle w:val="newncpi0"/>
        <w:ind w:firstLine="5279"/>
      </w:pPr>
    </w:p>
    <w:p w:rsidR="00CA0342" w:rsidRDefault="00CA0342" w:rsidP="009B3203">
      <w:pPr>
        <w:pStyle w:val="newncpi0"/>
        <w:ind w:firstLine="5279"/>
      </w:pPr>
    </w:p>
    <w:p w:rsidR="00F216BD" w:rsidRDefault="00F216BD" w:rsidP="00690372">
      <w:pPr>
        <w:pStyle w:val="newncpi0"/>
      </w:pPr>
    </w:p>
    <w:p w:rsidR="00F216BD" w:rsidRDefault="00F216BD" w:rsidP="009B3203">
      <w:pPr>
        <w:pStyle w:val="newncpi0"/>
        <w:ind w:firstLine="5279"/>
      </w:pPr>
    </w:p>
    <w:p w:rsidR="00782A41" w:rsidRDefault="00782A41" w:rsidP="009B3203">
      <w:pPr>
        <w:pStyle w:val="newncpi0"/>
        <w:ind w:firstLine="5279"/>
      </w:pPr>
    </w:p>
    <w:p w:rsidR="00782A41" w:rsidRDefault="00782A41" w:rsidP="009B3203">
      <w:pPr>
        <w:pStyle w:val="newncpi0"/>
        <w:ind w:firstLine="5279"/>
      </w:pPr>
    </w:p>
    <w:p w:rsidR="00496935" w:rsidRDefault="00496935" w:rsidP="009B3203">
      <w:pPr>
        <w:pStyle w:val="newncpi0"/>
        <w:ind w:firstLine="5279"/>
      </w:pPr>
    </w:p>
    <w:p w:rsidR="00496935" w:rsidRDefault="00496935" w:rsidP="009B3203">
      <w:pPr>
        <w:pStyle w:val="newncpi0"/>
        <w:ind w:firstLine="5279"/>
      </w:pPr>
    </w:p>
    <w:p w:rsidR="00F216BD" w:rsidRPr="00B32CE1" w:rsidRDefault="00F216BD" w:rsidP="00F216BD">
      <w:pPr>
        <w:pStyle w:val="point"/>
        <w:ind w:left="-540" w:firstLine="540"/>
        <w:rPr>
          <w:sz w:val="40"/>
          <w:szCs w:val="40"/>
        </w:rPr>
      </w:pPr>
    </w:p>
    <w:p w:rsidR="00F216BD" w:rsidRDefault="00F216BD" w:rsidP="00F216BD">
      <w:pPr>
        <w:pStyle w:val="point"/>
        <w:ind w:left="-540" w:firstLine="540"/>
        <w:rPr>
          <w:sz w:val="40"/>
          <w:szCs w:val="40"/>
        </w:rPr>
      </w:pPr>
      <w:r>
        <w:rPr>
          <w:noProof/>
          <w:sz w:val="40"/>
          <w:szCs w:val="40"/>
        </w:rPr>
        <mc:AlternateContent>
          <mc:Choice Requires="wps">
            <w:drawing>
              <wp:anchor distT="0" distB="0" distL="114300" distR="114300" simplePos="0" relativeHeight="251681792" behindDoc="0" locked="0" layoutInCell="1" allowOverlap="1">
                <wp:simplePos x="0" y="0"/>
                <wp:positionH relativeFrom="column">
                  <wp:posOffset>-685800</wp:posOffset>
                </wp:positionH>
                <wp:positionV relativeFrom="paragraph">
                  <wp:posOffset>-342900</wp:posOffset>
                </wp:positionV>
                <wp:extent cx="6972300" cy="1485900"/>
                <wp:effectExtent l="22860" t="8255" r="24765" b="10795"/>
                <wp:wrapNone/>
                <wp:docPr id="23" name="Лента лицом вверх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1485900"/>
                        </a:xfrm>
                        <a:prstGeom prst="ribbon2">
                          <a:avLst>
                            <a:gd name="adj1" fmla="val 12500"/>
                            <a:gd name="adj2" fmla="val 64537"/>
                          </a:avLst>
                        </a:prstGeom>
                        <a:gradFill rotWithShape="1">
                          <a:gsLst>
                            <a:gs pos="0">
                              <a:srgbClr val="00FF00"/>
                            </a:gs>
                            <a:gs pos="100000">
                              <a:srgbClr val="FF0000"/>
                            </a:gs>
                          </a:gsLst>
                          <a:lin ang="5400000" scaled="1"/>
                        </a:gradFill>
                        <a:ln w="9525">
                          <a:solidFill>
                            <a:srgbClr val="000000"/>
                          </a:solidFill>
                          <a:round/>
                          <a:headEnd/>
                          <a:tailEnd/>
                        </a:ln>
                      </wps:spPr>
                      <wps:txbx>
                        <w:txbxContent>
                          <w:p w:rsidR="00F216BD" w:rsidRPr="00F13DFA" w:rsidRDefault="00F216BD" w:rsidP="00F216BD">
                            <w:pPr>
                              <w:jc w:val="center"/>
                              <w:rPr>
                                <w:b/>
                                <w:sz w:val="40"/>
                                <w:szCs w:val="40"/>
                              </w:rPr>
                            </w:pPr>
                            <w:r w:rsidRPr="00F13DFA">
                              <w:rPr>
                                <w:b/>
                                <w:sz w:val="40"/>
                                <w:szCs w:val="40"/>
                              </w:rPr>
                              <w:t xml:space="preserve">ПРЕДЕЛЬНЫЙ ВОЗРАСТ СОСТОЯНИЯ ВОЕННООБЯЗАННЫХ В ЗАПАСЕ </w:t>
                            </w:r>
                            <w:r w:rsidR="00CF3B55">
                              <w:rPr>
                                <w:b/>
                                <w:sz w:val="40"/>
                                <w:szCs w:val="40"/>
                              </w:rPr>
                              <w:t>РАЗРЯДЫ</w:t>
                            </w:r>
                            <w:r w:rsidRPr="00F13DFA">
                              <w:rPr>
                                <w:b/>
                                <w:sz w:val="40"/>
                                <w:szCs w:val="40"/>
                              </w:rPr>
                              <w:t xml:space="preserve"> ЗАПАСА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23" o:spid="_x0000_s1033" type="#_x0000_t54" style="position:absolute;left:0;text-align:left;margin-left:-54pt;margin-top:-27pt;width:549pt;height:117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" adj="3830" fillcolor="lime">
                <v:fill color2="red" rotate="t" focus="100%" type="gradient"/>
                <v:textbox>
                  <w:txbxContent>
                    <w:p w:rsidR="00F216BD" w:rsidRPr="00F13DFA" w:rsidRDefault="00F216BD" w:rsidP="00F216BD">
                      <w:pPr>
                        <w:jc w:val="center"/>
                        <w:rPr>
                          <w:b/>
                          <w:sz w:val="40"/>
                          <w:szCs w:val="40"/>
                        </w:rPr>
                      </w:pPr>
                      <w:r w:rsidRPr="00F13DFA">
                        <w:rPr>
                          <w:b/>
                          <w:sz w:val="40"/>
                          <w:szCs w:val="40"/>
                        </w:rPr>
                        <w:t xml:space="preserve">ПРЕДЕЛЬНЫЙ ВОЗРАСТ СОСТОЯНИЯ ВОЕННООБЯЗАННЫХ В ЗАПАСЕ </w:t>
                      </w:r>
                      <w:r w:rsidR="00CF3B55">
                        <w:rPr>
                          <w:b/>
                          <w:sz w:val="40"/>
                          <w:szCs w:val="40"/>
                        </w:rPr>
                        <w:t>РАЗРЯДЫ</w:t>
                      </w:r>
                      <w:r w:rsidRPr="00F13DFA">
                        <w:rPr>
                          <w:b/>
                          <w:sz w:val="40"/>
                          <w:szCs w:val="40"/>
                        </w:rPr>
                        <w:t xml:space="preserve"> ЗАПАСА</w:t>
                      </w:r>
                    </w:p>
                  </w:txbxContent>
                </v:textbox>
              </v:shape>
            </w:pict>
          </mc:Fallback>
        </mc:AlternateContent>
      </w:r>
    </w:p>
    <w:p w:rsidR="00F216BD" w:rsidRDefault="00F216BD" w:rsidP="00F216BD">
      <w:pPr>
        <w:pStyle w:val="point"/>
        <w:ind w:left="-540" w:firstLine="540"/>
        <w:rPr>
          <w:sz w:val="40"/>
          <w:szCs w:val="40"/>
        </w:rPr>
      </w:pPr>
    </w:p>
    <w:p w:rsidR="00F216BD" w:rsidRDefault="00F216BD" w:rsidP="00F216BD">
      <w:pPr>
        <w:pStyle w:val="point"/>
        <w:ind w:left="-540" w:firstLine="540"/>
        <w:rPr>
          <w:sz w:val="40"/>
          <w:szCs w:val="40"/>
        </w:rPr>
      </w:pPr>
    </w:p>
    <w:p w:rsidR="00F216BD" w:rsidRDefault="00F216BD" w:rsidP="00626409">
      <w:pPr>
        <w:pStyle w:val="point"/>
        <w:ind w:firstLine="0"/>
        <w:rPr>
          <w:sz w:val="40"/>
          <w:szCs w:val="40"/>
        </w:rPr>
      </w:pPr>
      <w:r>
        <w:rPr>
          <w:noProof/>
          <w:sz w:val="40"/>
          <w:szCs w:val="40"/>
        </w:rPr>
        <w:drawing>
          <wp:anchor distT="0" distB="0" distL="114300" distR="114300" simplePos="0" relativeHeight="251680768" behindDoc="1" locked="0" layoutInCell="1" allowOverlap="1" wp14:anchorId="10D772E3" wp14:editId="345F3BDE">
            <wp:simplePos x="0" y="0"/>
            <wp:positionH relativeFrom="column">
              <wp:posOffset>-114300</wp:posOffset>
            </wp:positionH>
            <wp:positionV relativeFrom="paragraph">
              <wp:posOffset>203200</wp:posOffset>
            </wp:positionV>
            <wp:extent cx="5715000" cy="5570220"/>
            <wp:effectExtent l="0" t="0" r="0" b="0"/>
            <wp:wrapNone/>
            <wp:docPr id="22" name="Рисунок 22"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sz w:val="40"/>
          <w:szCs w:val="40"/>
        </w:rPr>
        <w:drawing>
          <wp:anchor distT="0" distB="0" distL="114300" distR="114300" simplePos="0" relativeHeight="251682816" behindDoc="1" locked="0" layoutInCell="1" allowOverlap="1" wp14:anchorId="44887F7A" wp14:editId="438F3E44">
            <wp:simplePos x="0" y="0"/>
            <wp:positionH relativeFrom="page">
              <wp:align>center</wp:align>
            </wp:positionH>
            <wp:positionV relativeFrom="page">
              <wp:align>center</wp:align>
            </wp:positionV>
            <wp:extent cx="5715000" cy="5570220"/>
            <wp:effectExtent l="0" t="0" r="0" b="0"/>
            <wp:wrapNone/>
            <wp:docPr id="21" name="Рисунок 21"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26409" w:rsidRPr="00626409" w:rsidRDefault="00626409" w:rsidP="00626409">
      <w:pPr>
        <w:pStyle w:val="article"/>
        <w:ind w:left="2410" w:hanging="1843"/>
        <w:rPr>
          <w:sz w:val="36"/>
          <w:szCs w:val="36"/>
        </w:rPr>
      </w:pPr>
      <w:r w:rsidRPr="00626409">
        <w:rPr>
          <w:sz w:val="36"/>
          <w:szCs w:val="36"/>
        </w:rPr>
        <w:t xml:space="preserve">Статья 69. Предельный возраст состояния в запасе. </w:t>
      </w:r>
      <w:r>
        <w:rPr>
          <w:sz w:val="36"/>
          <w:szCs w:val="36"/>
        </w:rPr>
        <w:t xml:space="preserve">  </w:t>
      </w:r>
      <w:r w:rsidRPr="00626409">
        <w:rPr>
          <w:sz w:val="36"/>
          <w:szCs w:val="36"/>
        </w:rPr>
        <w:t>Разряды запаса</w:t>
      </w:r>
    </w:p>
    <w:p w:rsidR="00626409" w:rsidRPr="00626409" w:rsidRDefault="00626409" w:rsidP="00626409">
      <w:pPr>
        <w:pStyle w:val="newncpi"/>
        <w:rPr>
          <w:sz w:val="30"/>
          <w:szCs w:val="30"/>
        </w:rPr>
      </w:pPr>
      <w:r w:rsidRPr="00626409">
        <w:rPr>
          <w:sz w:val="30"/>
          <w:szCs w:val="30"/>
        </w:rPr>
        <w:t>Запас военнообязанных по возрастному признаку делится на три разряда запаса. Предельным возрастом состояния военнообязанного в запасе является предельный возраст его состояния в запасе третьего разряда.</w:t>
      </w:r>
    </w:p>
    <w:p w:rsidR="00626409" w:rsidRPr="00626409" w:rsidRDefault="00626409" w:rsidP="00626409">
      <w:pPr>
        <w:pStyle w:val="newncpi"/>
        <w:rPr>
          <w:sz w:val="30"/>
          <w:szCs w:val="30"/>
        </w:rPr>
      </w:pPr>
      <w:r w:rsidRPr="00626409">
        <w:rPr>
          <w:sz w:val="30"/>
          <w:szCs w:val="30"/>
        </w:rPr>
        <w:t xml:space="preserve">Устанавливается следующий предельный возраст состояния военнообязанных в запасе по разрядам запаса: </w:t>
      </w:r>
    </w:p>
    <w:tbl>
      <w:tblPr>
        <w:tblW w:w="5089" w:type="pct"/>
        <w:tblInd w:w="-35" w:type="dxa"/>
        <w:tblBorders>
          <w:top w:val="single" w:sz="4" w:space="0" w:color="auto"/>
          <w:left w:val="single" w:sz="4" w:space="0" w:color="auto"/>
          <w:bottom w:val="single" w:sz="4" w:space="0" w:color="auto"/>
          <w:right w:val="single" w:sz="4" w:space="0" w:color="auto"/>
        </w:tblBorders>
        <w:tblCellMar>
          <w:top w:w="17" w:type="dxa"/>
          <w:left w:w="17" w:type="dxa"/>
          <w:bottom w:w="17" w:type="dxa"/>
          <w:right w:w="17" w:type="dxa"/>
        </w:tblCellMar>
        <w:tblLook w:val="04A0" w:firstRow="1" w:lastRow="0" w:firstColumn="1" w:lastColumn="0" w:noHBand="0" w:noVBand="1"/>
      </w:tblPr>
      <w:tblGrid>
        <w:gridCol w:w="5159"/>
        <w:gridCol w:w="1645"/>
        <w:gridCol w:w="1462"/>
        <w:gridCol w:w="1413"/>
      </w:tblGrid>
      <w:tr w:rsidR="00626409" w:rsidRPr="00626409" w:rsidTr="00626409">
        <w:trPr>
          <w:trHeight w:val="134"/>
        </w:trPr>
        <w:tc>
          <w:tcPr>
            <w:tcW w:w="2665" w:type="pct"/>
            <w:vMerge w:val="restar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F71D0">
            <w:pPr>
              <w:pStyle w:val="newncpi"/>
              <w:ind w:firstLine="0"/>
              <w:jc w:val="center"/>
              <w:rPr>
                <w:b/>
                <w:sz w:val="30"/>
                <w:szCs w:val="30"/>
              </w:rPr>
            </w:pPr>
            <w:r w:rsidRPr="00626409">
              <w:rPr>
                <w:b/>
                <w:sz w:val="30"/>
                <w:szCs w:val="30"/>
              </w:rPr>
              <w:t>Состав запаса</w:t>
            </w:r>
          </w:p>
        </w:tc>
        <w:tc>
          <w:tcPr>
            <w:tcW w:w="2335" w:type="pct"/>
            <w:gridSpan w:val="3"/>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F71D0">
            <w:pPr>
              <w:pStyle w:val="newncpi"/>
              <w:ind w:firstLine="0"/>
              <w:jc w:val="center"/>
              <w:rPr>
                <w:b/>
                <w:sz w:val="30"/>
                <w:szCs w:val="30"/>
              </w:rPr>
            </w:pPr>
            <w:r w:rsidRPr="00626409">
              <w:rPr>
                <w:b/>
                <w:sz w:val="30"/>
                <w:szCs w:val="30"/>
              </w:rPr>
              <w:t>Разряд запаса</w:t>
            </w:r>
          </w:p>
        </w:tc>
      </w:tr>
      <w:tr w:rsidR="00626409" w:rsidRPr="00626409" w:rsidTr="00626409">
        <w:trPr>
          <w:trHeight w:val="134"/>
        </w:trPr>
        <w:tc>
          <w:tcPr>
            <w:tcW w:w="0" w:type="auto"/>
            <w:vMerge/>
            <w:tcBorders>
              <w:top w:val="single" w:sz="4" w:space="0" w:color="auto"/>
              <w:left w:val="single" w:sz="4" w:space="0" w:color="auto"/>
              <w:bottom w:val="single" w:sz="4" w:space="0" w:color="auto"/>
              <w:right w:val="single" w:sz="4" w:space="0" w:color="auto"/>
            </w:tcBorders>
            <w:vAlign w:val="center"/>
            <w:hideMark/>
          </w:tcPr>
          <w:p w:rsidR="00626409" w:rsidRPr="00626409" w:rsidRDefault="00626409" w:rsidP="006F71D0">
            <w:pPr>
              <w:rPr>
                <w:rFonts w:eastAsiaTheme="minorEastAsia"/>
                <w:b/>
                <w:sz w:val="30"/>
                <w:szCs w:val="30"/>
              </w:rPr>
            </w:pPr>
          </w:p>
        </w:tc>
        <w:tc>
          <w:tcPr>
            <w:tcW w:w="8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F71D0">
            <w:pPr>
              <w:pStyle w:val="newncpi"/>
              <w:ind w:firstLine="62"/>
              <w:jc w:val="center"/>
              <w:rPr>
                <w:b/>
                <w:sz w:val="30"/>
                <w:szCs w:val="30"/>
              </w:rPr>
            </w:pPr>
            <w:r w:rsidRPr="00626409">
              <w:rPr>
                <w:b/>
                <w:sz w:val="30"/>
                <w:szCs w:val="30"/>
              </w:rPr>
              <w:t>первый</w:t>
            </w:r>
          </w:p>
        </w:tc>
        <w:tc>
          <w:tcPr>
            <w:tcW w:w="7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F71D0">
            <w:pPr>
              <w:pStyle w:val="newncpi"/>
              <w:ind w:firstLine="62"/>
              <w:jc w:val="center"/>
              <w:rPr>
                <w:b/>
                <w:sz w:val="30"/>
                <w:szCs w:val="30"/>
              </w:rPr>
            </w:pPr>
            <w:r w:rsidRPr="00626409">
              <w:rPr>
                <w:b/>
                <w:sz w:val="30"/>
                <w:szCs w:val="30"/>
              </w:rPr>
              <w:t>второй</w:t>
            </w:r>
          </w:p>
        </w:tc>
        <w:tc>
          <w:tcPr>
            <w:tcW w:w="7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F71D0">
            <w:pPr>
              <w:pStyle w:val="newncpi"/>
              <w:ind w:firstLine="62"/>
              <w:jc w:val="center"/>
              <w:rPr>
                <w:b/>
                <w:sz w:val="30"/>
                <w:szCs w:val="30"/>
              </w:rPr>
            </w:pPr>
            <w:r w:rsidRPr="00626409">
              <w:rPr>
                <w:b/>
                <w:sz w:val="30"/>
                <w:szCs w:val="30"/>
              </w:rPr>
              <w:t>третий</w:t>
            </w:r>
          </w:p>
        </w:tc>
      </w:tr>
      <w:tr w:rsidR="00626409" w:rsidRPr="00626409" w:rsidTr="00626409">
        <w:trPr>
          <w:trHeight w:val="134"/>
        </w:trPr>
        <w:tc>
          <w:tcPr>
            <w:tcW w:w="26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left="35" w:right="151" w:firstLine="0"/>
              <w:rPr>
                <w:b/>
                <w:sz w:val="30"/>
                <w:szCs w:val="30"/>
              </w:rPr>
            </w:pPr>
            <w:r w:rsidRPr="00626409">
              <w:rPr>
                <w:b/>
                <w:sz w:val="30"/>
                <w:szCs w:val="30"/>
              </w:rPr>
              <w:t>Солдаты и матросы, сержанты и старшины</w:t>
            </w:r>
          </w:p>
        </w:tc>
        <w:tc>
          <w:tcPr>
            <w:tcW w:w="8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35 лет</w:t>
            </w:r>
          </w:p>
        </w:tc>
        <w:tc>
          <w:tcPr>
            <w:tcW w:w="7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45 лет</w:t>
            </w:r>
          </w:p>
        </w:tc>
        <w:tc>
          <w:tcPr>
            <w:tcW w:w="7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50 лет</w:t>
            </w:r>
          </w:p>
        </w:tc>
      </w:tr>
      <w:tr w:rsidR="00626409" w:rsidRPr="00626409" w:rsidTr="00626409">
        <w:trPr>
          <w:trHeight w:val="134"/>
        </w:trPr>
        <w:tc>
          <w:tcPr>
            <w:tcW w:w="266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left="35" w:right="151" w:firstLine="0"/>
              <w:rPr>
                <w:b/>
                <w:sz w:val="30"/>
                <w:szCs w:val="30"/>
              </w:rPr>
            </w:pPr>
            <w:r w:rsidRPr="00626409">
              <w:rPr>
                <w:b/>
                <w:sz w:val="30"/>
                <w:szCs w:val="30"/>
              </w:rPr>
              <w:t>Прапорщики и мичманы, младшие офицеры</w:t>
            </w:r>
          </w:p>
        </w:tc>
        <w:tc>
          <w:tcPr>
            <w:tcW w:w="85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45 лет</w:t>
            </w:r>
          </w:p>
        </w:tc>
        <w:tc>
          <w:tcPr>
            <w:tcW w:w="755"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50 лет</w:t>
            </w:r>
          </w:p>
        </w:tc>
        <w:tc>
          <w:tcPr>
            <w:tcW w:w="730" w:type="pct"/>
            <w:tcBorders>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55 лет</w:t>
            </w:r>
          </w:p>
        </w:tc>
      </w:tr>
      <w:tr w:rsidR="00626409" w:rsidRPr="00626409" w:rsidTr="00626409">
        <w:trPr>
          <w:trHeight w:val="134"/>
        </w:trPr>
        <w:tc>
          <w:tcPr>
            <w:tcW w:w="26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left="35" w:right="151" w:firstLine="0"/>
              <w:rPr>
                <w:b/>
                <w:sz w:val="30"/>
                <w:szCs w:val="30"/>
              </w:rPr>
            </w:pPr>
            <w:r w:rsidRPr="00626409">
              <w:rPr>
                <w:b/>
                <w:sz w:val="30"/>
                <w:szCs w:val="30"/>
              </w:rPr>
              <w:t>Майоры и подполковники (капитаны 3-го и 2-го ранга)</w:t>
            </w:r>
          </w:p>
        </w:tc>
        <w:tc>
          <w:tcPr>
            <w:tcW w:w="8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50 лет</w:t>
            </w:r>
          </w:p>
        </w:tc>
        <w:tc>
          <w:tcPr>
            <w:tcW w:w="7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55 лет</w:t>
            </w:r>
          </w:p>
        </w:tc>
        <w:tc>
          <w:tcPr>
            <w:tcW w:w="7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60 лет</w:t>
            </w:r>
          </w:p>
        </w:tc>
      </w:tr>
      <w:tr w:rsidR="00626409" w:rsidRPr="00626409" w:rsidTr="00626409">
        <w:trPr>
          <w:trHeight w:val="134"/>
        </w:trPr>
        <w:tc>
          <w:tcPr>
            <w:tcW w:w="26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left="35" w:right="151" w:firstLine="0"/>
              <w:rPr>
                <w:b/>
                <w:sz w:val="30"/>
                <w:szCs w:val="30"/>
              </w:rPr>
            </w:pPr>
            <w:r w:rsidRPr="00626409">
              <w:rPr>
                <w:b/>
                <w:sz w:val="30"/>
                <w:szCs w:val="30"/>
              </w:rPr>
              <w:t>Полковники (капитаны 1-го ранга)</w:t>
            </w:r>
          </w:p>
          <w:p w:rsidR="00626409" w:rsidRPr="00626409" w:rsidRDefault="00626409" w:rsidP="00626409">
            <w:pPr>
              <w:pStyle w:val="newncpi"/>
              <w:ind w:left="35" w:right="151" w:firstLine="0"/>
              <w:rPr>
                <w:b/>
                <w:sz w:val="30"/>
                <w:szCs w:val="30"/>
              </w:rPr>
            </w:pPr>
          </w:p>
        </w:tc>
        <w:tc>
          <w:tcPr>
            <w:tcW w:w="8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55 лет</w:t>
            </w:r>
          </w:p>
        </w:tc>
        <w:tc>
          <w:tcPr>
            <w:tcW w:w="7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firstLine="0"/>
              <w:jc w:val="center"/>
              <w:rPr>
                <w:b/>
                <w:sz w:val="30"/>
                <w:szCs w:val="30"/>
              </w:rPr>
            </w:pPr>
          </w:p>
        </w:tc>
        <w:tc>
          <w:tcPr>
            <w:tcW w:w="7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60 лет</w:t>
            </w:r>
          </w:p>
        </w:tc>
      </w:tr>
      <w:tr w:rsidR="00626409" w:rsidRPr="00626409" w:rsidTr="00626409">
        <w:trPr>
          <w:trHeight w:val="134"/>
        </w:trPr>
        <w:tc>
          <w:tcPr>
            <w:tcW w:w="266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left="35" w:right="151" w:firstLine="0"/>
              <w:rPr>
                <w:b/>
                <w:sz w:val="30"/>
                <w:szCs w:val="30"/>
              </w:rPr>
            </w:pPr>
            <w:r w:rsidRPr="00626409">
              <w:rPr>
                <w:b/>
                <w:sz w:val="30"/>
                <w:szCs w:val="30"/>
              </w:rPr>
              <w:t>Высшие офицеры</w:t>
            </w:r>
          </w:p>
          <w:p w:rsidR="00626409" w:rsidRPr="00626409" w:rsidRDefault="00626409" w:rsidP="00626409">
            <w:pPr>
              <w:pStyle w:val="newncpi"/>
              <w:ind w:left="35" w:right="151" w:firstLine="0"/>
              <w:rPr>
                <w:b/>
                <w:sz w:val="30"/>
                <w:szCs w:val="30"/>
              </w:rPr>
            </w:pPr>
          </w:p>
        </w:tc>
        <w:tc>
          <w:tcPr>
            <w:tcW w:w="85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60 лет</w:t>
            </w:r>
          </w:p>
        </w:tc>
        <w:tc>
          <w:tcPr>
            <w:tcW w:w="755"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ind w:firstLine="0"/>
              <w:jc w:val="center"/>
              <w:rPr>
                <w:b/>
                <w:sz w:val="30"/>
                <w:szCs w:val="30"/>
              </w:rPr>
            </w:pPr>
          </w:p>
        </w:tc>
        <w:tc>
          <w:tcPr>
            <w:tcW w:w="730" w:type="pct"/>
            <w:tcBorders>
              <w:top w:val="single" w:sz="4" w:space="0" w:color="auto"/>
              <w:left w:val="single" w:sz="4" w:space="0" w:color="auto"/>
              <w:bottom w:val="single" w:sz="4" w:space="0" w:color="auto"/>
              <w:right w:val="single" w:sz="4" w:space="0" w:color="auto"/>
            </w:tcBorders>
            <w:tcMar>
              <w:top w:w="0" w:type="dxa"/>
              <w:left w:w="6" w:type="dxa"/>
              <w:bottom w:w="0" w:type="dxa"/>
              <w:right w:w="6" w:type="dxa"/>
            </w:tcMar>
            <w:vAlign w:val="center"/>
            <w:hideMark/>
          </w:tcPr>
          <w:p w:rsidR="00626409" w:rsidRPr="00626409" w:rsidRDefault="00626409" w:rsidP="00626409">
            <w:pPr>
              <w:pStyle w:val="newncpi"/>
              <w:spacing w:before="100" w:beforeAutospacing="1" w:after="100" w:afterAutospacing="1"/>
              <w:ind w:firstLine="0"/>
              <w:jc w:val="center"/>
              <w:rPr>
                <w:b/>
                <w:sz w:val="30"/>
                <w:szCs w:val="30"/>
              </w:rPr>
            </w:pPr>
            <w:r w:rsidRPr="00626409">
              <w:rPr>
                <w:b/>
                <w:sz w:val="30"/>
                <w:szCs w:val="30"/>
              </w:rPr>
              <w:t>до 65 лет</w:t>
            </w:r>
          </w:p>
        </w:tc>
      </w:tr>
    </w:tbl>
    <w:p w:rsidR="00626409" w:rsidRPr="00626409" w:rsidRDefault="00626409" w:rsidP="00626409">
      <w:pPr>
        <w:pStyle w:val="newncpi"/>
        <w:rPr>
          <w:sz w:val="30"/>
          <w:szCs w:val="30"/>
        </w:rPr>
      </w:pPr>
      <w:r w:rsidRPr="00626409">
        <w:rPr>
          <w:sz w:val="30"/>
          <w:szCs w:val="30"/>
        </w:rPr>
        <w:t> </w:t>
      </w:r>
    </w:p>
    <w:p w:rsidR="00626409" w:rsidRPr="00626409" w:rsidRDefault="00626409" w:rsidP="00626409">
      <w:pPr>
        <w:pStyle w:val="newncpi"/>
        <w:rPr>
          <w:sz w:val="30"/>
          <w:szCs w:val="30"/>
        </w:rPr>
      </w:pPr>
      <w:r w:rsidRPr="00626409">
        <w:rPr>
          <w:sz w:val="30"/>
          <w:szCs w:val="30"/>
        </w:rPr>
        <w:t>Военнообязанные женского пола независимо от присвоенных им воинских званий зачисляются в запас третьего разряда. Устанавливается следующий предельный возраст состояния их в запасе:</w:t>
      </w:r>
    </w:p>
    <w:p w:rsidR="00626409" w:rsidRPr="00626409" w:rsidRDefault="00626409" w:rsidP="00626409">
      <w:pPr>
        <w:pStyle w:val="newncpi"/>
        <w:rPr>
          <w:b/>
          <w:sz w:val="30"/>
          <w:szCs w:val="30"/>
        </w:rPr>
      </w:pPr>
      <w:r w:rsidRPr="00626409">
        <w:rPr>
          <w:b/>
          <w:sz w:val="30"/>
          <w:szCs w:val="30"/>
        </w:rPr>
        <w:t>для военнообязанных женского пола, имеющих воинские звания прапорщиков, мичманов или офицеров, – 50 лет;</w:t>
      </w:r>
    </w:p>
    <w:p w:rsidR="00626409" w:rsidRPr="00626409" w:rsidRDefault="00626409" w:rsidP="00626409">
      <w:pPr>
        <w:pStyle w:val="newncpi"/>
        <w:rPr>
          <w:b/>
          <w:sz w:val="30"/>
          <w:szCs w:val="30"/>
        </w:rPr>
      </w:pPr>
      <w:r w:rsidRPr="00626409">
        <w:rPr>
          <w:b/>
          <w:sz w:val="30"/>
          <w:szCs w:val="30"/>
        </w:rPr>
        <w:t>для остальных военнообязанных женского пола – 48 лет.</w:t>
      </w:r>
    </w:p>
    <w:p w:rsidR="00626409" w:rsidRPr="00626409" w:rsidRDefault="00626409" w:rsidP="00626409">
      <w:pPr>
        <w:pStyle w:val="newncpi"/>
        <w:rPr>
          <w:sz w:val="30"/>
          <w:szCs w:val="30"/>
        </w:rPr>
      </w:pPr>
      <w:r w:rsidRPr="00626409">
        <w:rPr>
          <w:sz w:val="30"/>
          <w:szCs w:val="30"/>
        </w:rPr>
        <w:t>Граждане, состоящие в запасе и достигшие предельного возраста состояния в запасе или признанные негодными к военной службе с исключением с воинского учета по состоянию здоровья, переводятся военным комиссариатом, управлением Комитета государственной безопасности по области в отставку и исключаются с воинского учета.</w:t>
      </w:r>
    </w:p>
    <w:p w:rsidR="00A30A01" w:rsidRDefault="00A30A01" w:rsidP="004E57EC">
      <w:pPr>
        <w:pStyle w:val="point"/>
        <w:ind w:firstLine="0"/>
        <w:rPr>
          <w:sz w:val="40"/>
          <w:szCs w:val="40"/>
        </w:rPr>
      </w:pPr>
    </w:p>
    <w:p w:rsidR="009B3203" w:rsidRDefault="009B3203" w:rsidP="009B3203">
      <w:pPr>
        <w:pStyle w:val="newncpi0"/>
        <w:ind w:firstLine="5279"/>
      </w:pPr>
    </w:p>
    <w:p w:rsidR="00CF3B55" w:rsidRDefault="00CF3B55" w:rsidP="009B3203">
      <w:pPr>
        <w:pStyle w:val="newncpi0"/>
        <w:ind w:firstLine="5279"/>
      </w:pPr>
    </w:p>
    <w:p w:rsidR="003D6E26" w:rsidRDefault="003D6E26" w:rsidP="003D6E26">
      <w:pPr>
        <w:pStyle w:val="point"/>
        <w:ind w:left="-1080" w:firstLine="0"/>
        <w:rPr>
          <w:sz w:val="40"/>
          <w:szCs w:val="40"/>
        </w:rPr>
      </w:pPr>
      <w:r>
        <w:rPr>
          <w:noProof/>
          <w:sz w:val="40"/>
          <w:szCs w:val="40"/>
        </w:rPr>
        <w:lastRenderedPageBreak/>
        <mc:AlternateContent>
          <mc:Choice Requires="wps">
            <w:drawing>
              <wp:anchor distT="0" distB="0" distL="114300" distR="114300" simplePos="0" relativeHeight="251684864" behindDoc="0" locked="0" layoutInCell="1" allowOverlap="1" wp14:anchorId="713F8656" wp14:editId="2D117DBD">
                <wp:simplePos x="0" y="0"/>
                <wp:positionH relativeFrom="column">
                  <wp:posOffset>-671195</wp:posOffset>
                </wp:positionH>
                <wp:positionV relativeFrom="paragraph">
                  <wp:posOffset>-93345</wp:posOffset>
                </wp:positionV>
                <wp:extent cx="6972300" cy="1485900"/>
                <wp:effectExtent l="0" t="0" r="19050" b="19050"/>
                <wp:wrapNone/>
                <wp:docPr id="25" name="Лента лицом вверх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2300" cy="1485900"/>
                        </a:xfrm>
                        <a:prstGeom prst="ribbon2">
                          <a:avLst>
                            <a:gd name="adj1" fmla="val 12500"/>
                            <a:gd name="adj2" fmla="val 64537"/>
                          </a:avLst>
                        </a:prstGeom>
                        <a:gradFill rotWithShape="1">
                          <a:gsLst>
                            <a:gs pos="0">
                              <a:srgbClr val="00FF00"/>
                            </a:gs>
                            <a:gs pos="100000">
                              <a:srgbClr val="FF0000"/>
                            </a:gs>
                          </a:gsLst>
                          <a:lin ang="5400000" scaled="1"/>
                        </a:gradFill>
                        <a:ln w="9525">
                          <a:solidFill>
                            <a:srgbClr val="000000"/>
                          </a:solidFill>
                          <a:round/>
                          <a:headEnd/>
                          <a:tailEnd/>
                        </a:ln>
                      </wps:spPr>
                      <wps:txbx>
                        <w:txbxContent>
                          <w:p w:rsidR="003D6E26" w:rsidRDefault="003D6E26" w:rsidP="003D6E26">
                            <w:pPr>
                              <w:jc w:val="center"/>
                              <w:rPr>
                                <w:b/>
                                <w:sz w:val="40"/>
                                <w:szCs w:val="40"/>
                              </w:rPr>
                            </w:pPr>
                          </w:p>
                          <w:p w:rsidR="003D6E26" w:rsidRPr="00F13DFA" w:rsidRDefault="003D6E26" w:rsidP="003D6E26">
                            <w:pPr>
                              <w:jc w:val="center"/>
                              <w:rPr>
                                <w:b/>
                                <w:sz w:val="40"/>
                                <w:szCs w:val="40"/>
                              </w:rPr>
                            </w:pPr>
                            <w:r>
                              <w:rPr>
                                <w:b/>
                                <w:sz w:val="40"/>
                                <w:szCs w:val="40"/>
                              </w:rPr>
                              <w:t>ЛИЧНЫЕ ДОКУМЕНТЫ ВОИНСКОГО УЧЕТА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3F8656" id="Лента лицом вверх 25" o:spid="_x0000_s1034" type="#_x0000_t54" style="position:absolute;left:0;text-align:left;margin-left:-52.85pt;margin-top:-7.35pt;width:549pt;height:117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" adj="3830" fillcolor="lime">
                <v:fill color2="red" rotate="t" focus="100%" type="gradient"/>
                <v:textbox>
                  <w:txbxContent>
                    <w:p w:rsidR="003D6E26" w:rsidRDefault="003D6E26" w:rsidP="003D6E26">
                      <w:pPr>
                        <w:jc w:val="center"/>
                        <w:rPr>
                          <w:b/>
                          <w:sz w:val="40"/>
                          <w:szCs w:val="40"/>
                        </w:rPr>
                      </w:pPr>
                    </w:p>
                    <w:p w:rsidR="003D6E26" w:rsidRPr="00F13DFA" w:rsidRDefault="003D6E26" w:rsidP="003D6E26">
                      <w:pPr>
                        <w:jc w:val="center"/>
                        <w:rPr>
                          <w:b/>
                          <w:sz w:val="40"/>
                          <w:szCs w:val="40"/>
                        </w:rPr>
                      </w:pPr>
                      <w:r>
                        <w:rPr>
                          <w:b/>
                          <w:sz w:val="40"/>
                          <w:szCs w:val="40"/>
                        </w:rPr>
                        <w:t>ЛИЧНЫЕ ДОКУМЕНТЫ ВОИНСКОГО УЧЕТА</w:t>
                      </w:r>
                    </w:p>
                  </w:txbxContent>
                </v:textbox>
              </v:shape>
            </w:pict>
          </mc:Fallback>
        </mc:AlternateContent>
      </w:r>
    </w:p>
    <w:p w:rsidR="003D6E26" w:rsidRDefault="003D6E26" w:rsidP="003D6E26">
      <w:pPr>
        <w:pStyle w:val="point"/>
        <w:ind w:left="-1080" w:firstLine="0"/>
        <w:rPr>
          <w:sz w:val="40"/>
          <w:szCs w:val="40"/>
        </w:rPr>
      </w:pPr>
    </w:p>
    <w:p w:rsidR="003D6E26" w:rsidRDefault="003D6E26" w:rsidP="003D6E26">
      <w:pPr>
        <w:pStyle w:val="point"/>
        <w:ind w:left="-1080" w:firstLine="0"/>
        <w:rPr>
          <w:sz w:val="40"/>
          <w:szCs w:val="40"/>
        </w:rPr>
      </w:pPr>
    </w:p>
    <w:p w:rsidR="003D6E26" w:rsidRDefault="003D6E26" w:rsidP="003D6E26">
      <w:pPr>
        <w:pStyle w:val="point"/>
        <w:ind w:left="-1080" w:firstLine="0"/>
        <w:rPr>
          <w:sz w:val="40"/>
          <w:szCs w:val="40"/>
        </w:rPr>
      </w:pPr>
    </w:p>
    <w:p w:rsidR="003D6E26" w:rsidRDefault="003D6E26" w:rsidP="003D6E26">
      <w:pPr>
        <w:pStyle w:val="point"/>
        <w:ind w:left="-1080" w:firstLine="0"/>
        <w:rPr>
          <w:sz w:val="40"/>
          <w:szCs w:val="40"/>
        </w:rPr>
      </w:pPr>
    </w:p>
    <w:p w:rsidR="003D6E26" w:rsidRPr="00850142" w:rsidRDefault="003D6E26" w:rsidP="003D6E26">
      <w:pPr>
        <w:pStyle w:val="point"/>
        <w:ind w:left="-1080" w:firstLine="0"/>
        <w:rPr>
          <w:sz w:val="16"/>
          <w:szCs w:val="16"/>
        </w:rPr>
      </w:pPr>
    </w:p>
    <w:p w:rsidR="003D6E26" w:rsidRPr="00971722" w:rsidRDefault="003D6E26" w:rsidP="003D6E26">
      <w:pPr>
        <w:pStyle w:val="point"/>
        <w:ind w:left="-540" w:firstLine="0"/>
        <w:jc w:val="center"/>
        <w:rPr>
          <w:b/>
          <w:sz w:val="40"/>
          <w:szCs w:val="40"/>
          <w:u w:val="single"/>
        </w:rPr>
      </w:pPr>
      <w:r>
        <w:rPr>
          <w:noProof/>
          <w:sz w:val="40"/>
          <w:szCs w:val="40"/>
        </w:rPr>
        <w:drawing>
          <wp:anchor distT="0" distB="0" distL="114300" distR="114300" simplePos="0" relativeHeight="251685888" behindDoc="1" locked="0" layoutInCell="1" allowOverlap="1">
            <wp:simplePos x="0" y="0"/>
            <wp:positionH relativeFrom="page">
              <wp:align>center</wp:align>
            </wp:positionH>
            <wp:positionV relativeFrom="page">
              <wp:align>center</wp:align>
            </wp:positionV>
            <wp:extent cx="5715000" cy="5570220"/>
            <wp:effectExtent l="0" t="0" r="0" b="0"/>
            <wp:wrapNone/>
            <wp:docPr id="24" name="Рисунок 24"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971722">
        <w:rPr>
          <w:b/>
          <w:sz w:val="40"/>
          <w:szCs w:val="40"/>
          <w:u w:val="single"/>
        </w:rPr>
        <w:t>ЛИЧНЫМИ ДОКУМЕНТАМИ ВОИНСКОГО УЧЕТА ВОЕННООБЯЗАННЫХ ЯВЛЯЮТСЯ:</w:t>
      </w:r>
    </w:p>
    <w:p w:rsidR="003D6E26" w:rsidRPr="00971722" w:rsidRDefault="003D6E26" w:rsidP="003D6E26">
      <w:pPr>
        <w:pStyle w:val="point"/>
        <w:ind w:left="-540" w:firstLine="0"/>
        <w:jc w:val="center"/>
        <w:rPr>
          <w:b/>
          <w:sz w:val="16"/>
          <w:szCs w:val="16"/>
          <w:u w:val="single"/>
        </w:rPr>
      </w:pPr>
    </w:p>
    <w:p w:rsidR="003D6E26" w:rsidRPr="00971722" w:rsidRDefault="003D6E26" w:rsidP="003D6E26">
      <w:pPr>
        <w:pStyle w:val="newncpi"/>
        <w:spacing w:line="440" w:lineRule="exact"/>
        <w:ind w:left="-540" w:firstLine="540"/>
        <w:rPr>
          <w:sz w:val="40"/>
          <w:szCs w:val="40"/>
        </w:rPr>
      </w:pPr>
      <w:r w:rsidRPr="00971722">
        <w:rPr>
          <w:sz w:val="40"/>
          <w:szCs w:val="40"/>
        </w:rPr>
        <w:t>военный билет;</w:t>
      </w:r>
    </w:p>
    <w:p w:rsidR="003D6E26" w:rsidRPr="008B4803" w:rsidRDefault="003D6E26" w:rsidP="003D6E26">
      <w:pPr>
        <w:pStyle w:val="newncpi"/>
        <w:spacing w:line="440" w:lineRule="exact"/>
        <w:ind w:left="-540" w:firstLine="540"/>
        <w:rPr>
          <w:sz w:val="40"/>
          <w:szCs w:val="40"/>
        </w:rPr>
      </w:pPr>
      <w:r w:rsidRPr="008B4803">
        <w:rPr>
          <w:sz w:val="40"/>
          <w:szCs w:val="40"/>
        </w:rPr>
        <w:t>временное удостоверение (взамен военного билета);</w:t>
      </w:r>
    </w:p>
    <w:p w:rsidR="003D6E26" w:rsidRPr="008B4803" w:rsidRDefault="003D6E26" w:rsidP="003D6E26">
      <w:pPr>
        <w:pStyle w:val="newncpi"/>
        <w:spacing w:line="440" w:lineRule="exact"/>
        <w:ind w:left="-540" w:firstLine="540"/>
        <w:rPr>
          <w:sz w:val="40"/>
          <w:szCs w:val="40"/>
        </w:rPr>
      </w:pPr>
      <w:r w:rsidRPr="008B4803">
        <w:rPr>
          <w:sz w:val="40"/>
          <w:szCs w:val="40"/>
        </w:rPr>
        <w:t>удостоверение об отсрочке от призыва по мобилизации и в военное время (при зачислении военнообязанных на специальный воинский учет).</w:t>
      </w:r>
    </w:p>
    <w:p w:rsidR="003D6E26" w:rsidRPr="00850142" w:rsidRDefault="003D6E26" w:rsidP="003D6E26">
      <w:pPr>
        <w:pStyle w:val="newncpi"/>
        <w:spacing w:line="440" w:lineRule="exact"/>
        <w:ind w:firstLine="0"/>
        <w:rPr>
          <w:sz w:val="40"/>
          <w:szCs w:val="40"/>
        </w:rPr>
      </w:pPr>
      <w:r w:rsidRPr="00850142">
        <w:rPr>
          <w:sz w:val="40"/>
          <w:szCs w:val="40"/>
        </w:rPr>
        <w:t>При этом:</w:t>
      </w:r>
    </w:p>
    <w:p w:rsidR="003D6E26" w:rsidRDefault="003D6E26" w:rsidP="003D6E26">
      <w:pPr>
        <w:pStyle w:val="newncpi"/>
        <w:spacing w:line="440" w:lineRule="exact"/>
        <w:ind w:left="-540" w:firstLine="540"/>
        <w:rPr>
          <w:sz w:val="40"/>
          <w:szCs w:val="40"/>
        </w:rPr>
      </w:pPr>
      <w:r w:rsidRPr="00850142">
        <w:rPr>
          <w:sz w:val="40"/>
          <w:szCs w:val="40"/>
        </w:rPr>
        <w:t>военный билет является документом, удостоверяющим отношение гражданина к исполнению воинской обязанности</w:t>
      </w:r>
      <w:r>
        <w:rPr>
          <w:sz w:val="40"/>
          <w:szCs w:val="40"/>
        </w:rPr>
        <w:t>;</w:t>
      </w:r>
    </w:p>
    <w:p w:rsidR="003D6E26" w:rsidRPr="00850142" w:rsidRDefault="003D6E26" w:rsidP="003D6E26">
      <w:pPr>
        <w:pStyle w:val="underpoint"/>
        <w:spacing w:line="440" w:lineRule="exact"/>
        <w:ind w:left="-540" w:firstLine="540"/>
        <w:rPr>
          <w:sz w:val="40"/>
          <w:szCs w:val="40"/>
        </w:rPr>
      </w:pPr>
      <w:r w:rsidRPr="00850142">
        <w:rPr>
          <w:sz w:val="40"/>
          <w:szCs w:val="40"/>
        </w:rPr>
        <w:t>временное удостоверение является документом временного учета и подтверждает принадлежность его владельца к категории граждан, состоящих на воинском учете.</w:t>
      </w:r>
    </w:p>
    <w:p w:rsidR="003D6E26" w:rsidRDefault="003D6E26" w:rsidP="003D6E26">
      <w:pPr>
        <w:pStyle w:val="newncpi"/>
        <w:spacing w:line="440" w:lineRule="exact"/>
        <w:ind w:left="-540" w:firstLine="540"/>
        <w:rPr>
          <w:sz w:val="40"/>
          <w:szCs w:val="40"/>
        </w:rPr>
      </w:pPr>
      <w:r w:rsidRPr="00850142">
        <w:rPr>
          <w:sz w:val="40"/>
          <w:szCs w:val="40"/>
        </w:rPr>
        <w:t>Срок действия временного удостоверения определяется исходя из периода, необходимого для проверки обстоятельств утраты военного билета, передачи документов воинского учета из военного комиссариата по прежнему месту жительства, уточнения учетных данных и установления оснований на выдачу военнообязанному нового военного билета;</w:t>
      </w:r>
    </w:p>
    <w:p w:rsidR="003D6E26" w:rsidRDefault="003D6E26" w:rsidP="00A961C2">
      <w:pPr>
        <w:pStyle w:val="newncpi"/>
        <w:spacing w:line="440" w:lineRule="exact"/>
        <w:ind w:left="-540" w:firstLine="540"/>
        <w:rPr>
          <w:sz w:val="40"/>
          <w:szCs w:val="40"/>
        </w:rPr>
      </w:pPr>
      <w:r w:rsidRPr="00850142">
        <w:rPr>
          <w:sz w:val="40"/>
          <w:szCs w:val="40"/>
        </w:rPr>
        <w:t>удостоверение об отсрочке от призыва по мобилизации и в военное время является документом, подтверждающим зачисление военнообязанного на специальный воинский учет и предоставление ему отсрочки от призыва по мобилизации и в военное время.</w:t>
      </w:r>
    </w:p>
    <w:p w:rsidR="00CA0342" w:rsidRDefault="00CA0342" w:rsidP="003D6E26">
      <w:pPr>
        <w:pStyle w:val="newncpi"/>
        <w:spacing w:line="440" w:lineRule="exact"/>
        <w:ind w:left="-540" w:firstLine="540"/>
        <w:rPr>
          <w:sz w:val="40"/>
          <w:szCs w:val="40"/>
        </w:rPr>
      </w:pPr>
    </w:p>
    <w:p w:rsidR="00CF3B55" w:rsidRDefault="00CF3B55" w:rsidP="003D6E26">
      <w:pPr>
        <w:pStyle w:val="newncpi"/>
        <w:spacing w:line="440" w:lineRule="exact"/>
        <w:ind w:left="-540" w:firstLine="540"/>
        <w:rPr>
          <w:sz w:val="40"/>
          <w:szCs w:val="40"/>
        </w:rPr>
      </w:pPr>
    </w:p>
    <w:p w:rsidR="004E57EC" w:rsidRDefault="004E57EC" w:rsidP="003D6E26">
      <w:pPr>
        <w:pStyle w:val="newncpi"/>
        <w:spacing w:line="440" w:lineRule="exact"/>
        <w:ind w:left="-540" w:firstLine="540"/>
        <w:rPr>
          <w:sz w:val="40"/>
          <w:szCs w:val="40"/>
        </w:rPr>
      </w:pPr>
    </w:p>
    <w:p w:rsidR="003D6E26" w:rsidRDefault="003D6E26" w:rsidP="003D6E26">
      <w:pPr>
        <w:pStyle w:val="2"/>
        <w:tabs>
          <w:tab w:val="left" w:pos="1260"/>
        </w:tabs>
        <w:spacing w:line="240" w:lineRule="atLeast"/>
        <w:ind w:firstLine="709"/>
        <w:rPr>
          <w:sz w:val="20"/>
          <w:szCs w:val="20"/>
        </w:rPr>
      </w:pPr>
      <w:r>
        <w:rPr>
          <w:noProof/>
          <w:sz w:val="20"/>
          <w:szCs w:val="20"/>
        </w:rPr>
        <mc:AlternateContent>
          <mc:Choice Requires="wps">
            <w:drawing>
              <wp:anchor distT="0" distB="0" distL="114300" distR="114300" simplePos="0" relativeHeight="251687936" behindDoc="0" locked="0" layoutInCell="1" allowOverlap="1">
                <wp:simplePos x="0" y="0"/>
                <wp:positionH relativeFrom="column">
                  <wp:posOffset>-276225</wp:posOffset>
                </wp:positionH>
                <wp:positionV relativeFrom="paragraph">
                  <wp:posOffset>-304800</wp:posOffset>
                </wp:positionV>
                <wp:extent cx="6515100" cy="1143000"/>
                <wp:effectExtent l="22860" t="5080" r="24765" b="13970"/>
                <wp:wrapNone/>
                <wp:docPr id="27" name="Лента лицом вверх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3D6E26" w:rsidRDefault="003D6E26" w:rsidP="003D6E26">
                            <w:pPr>
                              <w:jc w:val="center"/>
                              <w:rPr>
                                <w:b/>
                                <w:sz w:val="40"/>
                                <w:szCs w:val="40"/>
                              </w:rPr>
                            </w:pPr>
                          </w:p>
                          <w:p w:rsidR="003D6E26" w:rsidRPr="00F36266" w:rsidRDefault="003D6E26" w:rsidP="003D6E26">
                            <w:pPr>
                              <w:jc w:val="center"/>
                              <w:rPr>
                                <w:b/>
                                <w:sz w:val="40"/>
                                <w:szCs w:val="40"/>
                              </w:rPr>
                            </w:pPr>
                            <w:r>
                              <w:rPr>
                                <w:b/>
                                <w:sz w:val="40"/>
                                <w:szCs w:val="40"/>
                              </w:rPr>
                              <w:t>ВОЕННЫЙ БИЛЕТ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Лента лицом вверх 27" o:spid="_x0000_s1035" type="#_x0000_t54" style="position:absolute;left:0;text-align:left;margin-left:-21.75pt;margin-top:-24pt;width:513pt;height:90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" fillcolor="lime">
                <v:fill color2="red" rotate="t" focus="100%" type="gradient"/>
                <v:textbox>
                  <w:txbxContent>
                    <w:p w:rsidR="003D6E26" w:rsidRDefault="003D6E26" w:rsidP="003D6E26">
                      <w:pPr>
                        <w:jc w:val="center"/>
                        <w:rPr>
                          <w:b/>
                          <w:sz w:val="40"/>
                          <w:szCs w:val="40"/>
                        </w:rPr>
                      </w:pPr>
                    </w:p>
                    <w:p w:rsidR="003D6E26" w:rsidRPr="00F36266" w:rsidRDefault="003D6E26" w:rsidP="003D6E26">
                      <w:pPr>
                        <w:jc w:val="center"/>
                        <w:rPr>
                          <w:b/>
                          <w:sz w:val="40"/>
                          <w:szCs w:val="40"/>
                        </w:rPr>
                      </w:pPr>
                      <w:r>
                        <w:rPr>
                          <w:b/>
                          <w:sz w:val="40"/>
                          <w:szCs w:val="40"/>
                        </w:rPr>
                        <w:t>ВОЕННЫЙ БИЛЕТ</w:t>
                      </w:r>
                    </w:p>
                  </w:txbxContent>
                </v:textbox>
              </v:shape>
            </w:pict>
          </mc:Fallback>
        </mc:AlternateContent>
      </w:r>
    </w:p>
    <w:p w:rsidR="003D6E26" w:rsidRDefault="003D6E26" w:rsidP="003D6E26">
      <w:pPr>
        <w:pStyle w:val="2"/>
        <w:tabs>
          <w:tab w:val="left" w:pos="1260"/>
        </w:tabs>
        <w:spacing w:line="240" w:lineRule="atLeast"/>
        <w:ind w:firstLine="709"/>
        <w:rPr>
          <w:sz w:val="20"/>
          <w:szCs w:val="20"/>
        </w:rPr>
      </w:pPr>
    </w:p>
    <w:p w:rsidR="003D6E26" w:rsidRDefault="003D6E26" w:rsidP="003D6E26">
      <w:pPr>
        <w:pStyle w:val="2"/>
        <w:tabs>
          <w:tab w:val="left" w:pos="1260"/>
        </w:tabs>
        <w:spacing w:line="240" w:lineRule="atLeast"/>
        <w:ind w:firstLine="709"/>
        <w:rPr>
          <w:sz w:val="20"/>
          <w:szCs w:val="20"/>
        </w:rPr>
      </w:pPr>
    </w:p>
    <w:p w:rsidR="003D6E26" w:rsidRDefault="003D6E26" w:rsidP="003D6E26">
      <w:pPr>
        <w:pStyle w:val="2"/>
        <w:tabs>
          <w:tab w:val="left" w:pos="1260"/>
        </w:tabs>
        <w:spacing w:line="240" w:lineRule="atLeast"/>
        <w:ind w:firstLine="709"/>
        <w:rPr>
          <w:sz w:val="20"/>
          <w:szCs w:val="20"/>
        </w:rPr>
      </w:pPr>
    </w:p>
    <w:p w:rsidR="003D6E26" w:rsidRDefault="003D6E26" w:rsidP="003D6E26">
      <w:pPr>
        <w:pStyle w:val="2"/>
        <w:tabs>
          <w:tab w:val="left" w:pos="1260"/>
        </w:tabs>
        <w:spacing w:line="240" w:lineRule="atLeast"/>
        <w:rPr>
          <w:sz w:val="20"/>
          <w:szCs w:val="20"/>
        </w:rPr>
      </w:pPr>
    </w:p>
    <w:p w:rsidR="003D6E26" w:rsidRPr="003D6E26" w:rsidRDefault="003D6E26" w:rsidP="00140036">
      <w:pPr>
        <w:pStyle w:val="newncpi"/>
        <w:ind w:left="-567" w:firstLine="27"/>
        <w:rPr>
          <w:sz w:val="36"/>
          <w:szCs w:val="36"/>
        </w:rPr>
      </w:pPr>
      <w:r w:rsidRPr="003D6E26">
        <w:rPr>
          <w:b/>
          <w:noProof/>
          <w:sz w:val="36"/>
          <w:szCs w:val="36"/>
          <w:u w:val="single"/>
        </w:rPr>
        <w:drawing>
          <wp:anchor distT="0" distB="0" distL="114300" distR="114300" simplePos="0" relativeHeight="251688960" behindDoc="1" locked="0" layoutInCell="1" allowOverlap="1" wp14:anchorId="5FFE3B5B" wp14:editId="3737F005">
            <wp:simplePos x="0" y="0"/>
            <wp:positionH relativeFrom="column">
              <wp:align>center</wp:align>
            </wp:positionH>
            <wp:positionV relativeFrom="paragraph">
              <wp:posOffset>190500</wp:posOffset>
            </wp:positionV>
            <wp:extent cx="5715000" cy="5570220"/>
            <wp:effectExtent l="0" t="0" r="0" b="0"/>
            <wp:wrapNone/>
            <wp:docPr id="26" name="Рисунок 26"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sidR="00140036">
        <w:rPr>
          <w:sz w:val="36"/>
          <w:szCs w:val="36"/>
        </w:rPr>
        <w:t xml:space="preserve">      </w:t>
      </w:r>
      <w:r w:rsidRPr="003D6E26">
        <w:rPr>
          <w:sz w:val="36"/>
          <w:szCs w:val="36"/>
        </w:rPr>
        <w:t xml:space="preserve">Военный билет является единым бессрочным документом, удостоверяющим отношение граждан к исполнению воинской обязанности. </w:t>
      </w:r>
    </w:p>
    <w:p w:rsidR="003D6E26" w:rsidRPr="003D6E26" w:rsidRDefault="00140036" w:rsidP="00140036">
      <w:pPr>
        <w:pStyle w:val="newncpi"/>
        <w:ind w:left="-567" w:firstLine="27"/>
        <w:rPr>
          <w:sz w:val="36"/>
          <w:szCs w:val="36"/>
        </w:rPr>
      </w:pPr>
      <w:r>
        <w:rPr>
          <w:sz w:val="36"/>
          <w:szCs w:val="36"/>
        </w:rPr>
        <w:t xml:space="preserve">      </w:t>
      </w:r>
      <w:r w:rsidR="003D6E26" w:rsidRPr="003D6E26">
        <w:rPr>
          <w:sz w:val="36"/>
          <w:szCs w:val="36"/>
        </w:rPr>
        <w:t>Военный билет относится к бланкам строгой отчетности.</w:t>
      </w:r>
    </w:p>
    <w:p w:rsidR="003D6E26" w:rsidRPr="003D6E26" w:rsidRDefault="00140036" w:rsidP="00140036">
      <w:pPr>
        <w:pStyle w:val="newncpi"/>
        <w:ind w:left="-567" w:firstLine="27"/>
        <w:rPr>
          <w:sz w:val="36"/>
          <w:szCs w:val="36"/>
        </w:rPr>
      </w:pPr>
      <w:r>
        <w:rPr>
          <w:sz w:val="36"/>
          <w:szCs w:val="36"/>
        </w:rPr>
        <w:t xml:space="preserve">      </w:t>
      </w:r>
      <w:r w:rsidR="003D6E26" w:rsidRPr="003D6E26">
        <w:rPr>
          <w:sz w:val="36"/>
          <w:szCs w:val="36"/>
        </w:rPr>
        <w:t>Изготовление, хранение и использование бланков военных билетов осуществляются в соответствии с требованиями, предъявляемыми к бланкам строгой отчетности законодательством Республики Беларусь (далее – законодательство).</w:t>
      </w:r>
    </w:p>
    <w:p w:rsidR="003D6E26" w:rsidRPr="003D6E26" w:rsidRDefault="00140036" w:rsidP="00140036">
      <w:pPr>
        <w:pStyle w:val="newncpi"/>
        <w:ind w:left="-567" w:firstLine="27"/>
        <w:rPr>
          <w:sz w:val="36"/>
          <w:szCs w:val="36"/>
        </w:rPr>
      </w:pPr>
      <w:r>
        <w:rPr>
          <w:sz w:val="36"/>
          <w:szCs w:val="36"/>
        </w:rPr>
        <w:t xml:space="preserve">      </w:t>
      </w:r>
      <w:r w:rsidR="003D6E26" w:rsidRPr="003D6E26">
        <w:rPr>
          <w:sz w:val="36"/>
          <w:szCs w:val="36"/>
        </w:rPr>
        <w:t>Военный билет действителен на всей территории Республики Беларусь.</w:t>
      </w:r>
    </w:p>
    <w:p w:rsidR="003D6E26" w:rsidRPr="003D6E26" w:rsidRDefault="00140036" w:rsidP="00140036">
      <w:pPr>
        <w:pStyle w:val="newncpi"/>
        <w:ind w:left="-567" w:firstLine="27"/>
        <w:rPr>
          <w:sz w:val="36"/>
          <w:szCs w:val="36"/>
        </w:rPr>
      </w:pPr>
      <w:r>
        <w:rPr>
          <w:sz w:val="36"/>
          <w:szCs w:val="36"/>
        </w:rPr>
        <w:t xml:space="preserve">      </w:t>
      </w:r>
      <w:r w:rsidR="003D6E26" w:rsidRPr="003D6E26">
        <w:rPr>
          <w:sz w:val="36"/>
          <w:szCs w:val="36"/>
        </w:rPr>
        <w:t>Военный билет может быть сдан под расписку в штаб воинской части, военный комиссариат, иной орган, осуществляющий воинский учет.</w:t>
      </w:r>
    </w:p>
    <w:p w:rsidR="003D6E26" w:rsidRPr="003D6E26" w:rsidRDefault="00140036" w:rsidP="00140036">
      <w:pPr>
        <w:pStyle w:val="newncpi"/>
        <w:ind w:left="-567" w:firstLine="27"/>
        <w:rPr>
          <w:sz w:val="36"/>
          <w:szCs w:val="36"/>
        </w:rPr>
      </w:pPr>
      <w:r>
        <w:rPr>
          <w:sz w:val="36"/>
          <w:szCs w:val="36"/>
        </w:rPr>
        <w:t xml:space="preserve">      </w:t>
      </w:r>
      <w:r w:rsidR="003D6E26" w:rsidRPr="003D6E26">
        <w:rPr>
          <w:sz w:val="36"/>
          <w:szCs w:val="36"/>
        </w:rPr>
        <w:t xml:space="preserve">Граждане несут ответственность за сохранность выданных им военных билетов и обязаны исключать предпосылки к их утрате и хищению. В случае утраты, хищения или порчи военного билета военнослужащие немедленно докладывают об этом письменно непосредственному начальнику, а военнообязанные в недельный срок  – военному комиссару по месту воинского учета. </w:t>
      </w:r>
      <w:r w:rsidR="003D6E26" w:rsidRPr="003D6E26">
        <w:rPr>
          <w:spacing w:val="-4"/>
          <w:sz w:val="36"/>
          <w:szCs w:val="36"/>
        </w:rPr>
        <w:t xml:space="preserve">В случае утраты (порчи) удостоверения призывника, военного билета (временного удостоверения) во время нахождения за границей в недельный </w:t>
      </w:r>
      <w:r w:rsidR="003D6E26" w:rsidRPr="003D6E26">
        <w:rPr>
          <w:spacing w:val="-12"/>
          <w:sz w:val="36"/>
          <w:szCs w:val="36"/>
        </w:rPr>
        <w:t xml:space="preserve">срок после прибытия в Республику Беларусь </w:t>
      </w:r>
      <w:r w:rsidR="003D6E26">
        <w:rPr>
          <w:spacing w:val="-12"/>
          <w:sz w:val="36"/>
          <w:szCs w:val="36"/>
        </w:rPr>
        <w:t xml:space="preserve">военнообязанный должен </w:t>
      </w:r>
      <w:r w:rsidR="003D6E26" w:rsidRPr="003D6E26">
        <w:rPr>
          <w:spacing w:val="-12"/>
          <w:sz w:val="36"/>
          <w:szCs w:val="36"/>
        </w:rPr>
        <w:t>обратиться в военный комиссариат</w:t>
      </w:r>
      <w:r w:rsidR="003D6E26" w:rsidRPr="003D6E26">
        <w:rPr>
          <w:spacing w:val="-4"/>
          <w:sz w:val="36"/>
          <w:szCs w:val="36"/>
        </w:rPr>
        <w:t xml:space="preserve"> (обособленное под</w:t>
      </w:r>
      <w:r w:rsidR="003D6E26">
        <w:rPr>
          <w:spacing w:val="-4"/>
          <w:sz w:val="36"/>
          <w:szCs w:val="36"/>
        </w:rPr>
        <w:t>разделение) по месту жительства.</w:t>
      </w:r>
    </w:p>
    <w:p w:rsidR="003D6E26" w:rsidRPr="003D6E26" w:rsidRDefault="003D6E26" w:rsidP="00140036">
      <w:pPr>
        <w:pStyle w:val="newncpi"/>
        <w:ind w:left="-567" w:firstLine="27"/>
        <w:rPr>
          <w:sz w:val="36"/>
          <w:szCs w:val="36"/>
        </w:rPr>
      </w:pPr>
      <w:r w:rsidRPr="003D6E26">
        <w:rPr>
          <w:sz w:val="36"/>
          <w:szCs w:val="36"/>
        </w:rPr>
        <w:t>За порчу, утрату и небрежное хранение военного билета виновные привлекаются к ответственности в соответствии с законодательством.</w:t>
      </w:r>
    </w:p>
    <w:p w:rsidR="00140036" w:rsidRDefault="00140036" w:rsidP="00140036">
      <w:pPr>
        <w:pStyle w:val="newncpi"/>
        <w:ind w:left="-567" w:firstLine="27"/>
        <w:rPr>
          <w:sz w:val="36"/>
          <w:szCs w:val="36"/>
        </w:rPr>
      </w:pPr>
      <w:r>
        <w:rPr>
          <w:sz w:val="36"/>
          <w:szCs w:val="36"/>
        </w:rPr>
        <w:t xml:space="preserve">      </w:t>
      </w:r>
      <w:r w:rsidR="003D6E26" w:rsidRPr="003D6E26">
        <w:rPr>
          <w:sz w:val="36"/>
          <w:szCs w:val="36"/>
        </w:rPr>
        <w:t>Дубликат военного билета выдается после проведения служебного расследования и установления причин утраты, хищения или порчи.</w:t>
      </w:r>
    </w:p>
    <w:p w:rsidR="00CA0342" w:rsidRDefault="00CA0342" w:rsidP="00140036">
      <w:pPr>
        <w:pStyle w:val="newncpi"/>
        <w:ind w:left="-567" w:firstLine="27"/>
        <w:rPr>
          <w:sz w:val="36"/>
          <w:szCs w:val="36"/>
        </w:rPr>
      </w:pPr>
    </w:p>
    <w:p w:rsidR="002B1F24" w:rsidRPr="00140036" w:rsidRDefault="002B1F24" w:rsidP="00140036">
      <w:pPr>
        <w:pStyle w:val="newncpi"/>
        <w:ind w:left="-567" w:firstLine="27"/>
        <w:rPr>
          <w:sz w:val="36"/>
          <w:szCs w:val="36"/>
        </w:rPr>
      </w:pPr>
      <w:r>
        <w:rPr>
          <w:noProof/>
          <w:sz w:val="40"/>
          <w:szCs w:val="40"/>
        </w:rPr>
        <w:lastRenderedPageBreak/>
        <mc:AlternateContent>
          <mc:Choice Requires="wps">
            <w:drawing>
              <wp:anchor distT="0" distB="0" distL="114300" distR="114300" simplePos="0" relativeHeight="251700224" behindDoc="0" locked="0" layoutInCell="1" allowOverlap="1" wp14:anchorId="5296022D" wp14:editId="5FDE5FF9">
                <wp:simplePos x="0" y="0"/>
                <wp:positionH relativeFrom="column">
                  <wp:posOffset>-346710</wp:posOffset>
                </wp:positionH>
                <wp:positionV relativeFrom="paragraph">
                  <wp:posOffset>92710</wp:posOffset>
                </wp:positionV>
                <wp:extent cx="6515100" cy="1485900"/>
                <wp:effectExtent l="19050" t="9525" r="19050" b="9525"/>
                <wp:wrapNone/>
                <wp:docPr id="37" name="Лента лицом вверх 3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485900"/>
                        </a:xfrm>
                        <a:prstGeom prst="ribbon2">
                          <a:avLst>
                            <a:gd name="adj1" fmla="val 12500"/>
                            <a:gd name="adj2" fmla="val 55028"/>
                          </a:avLst>
                        </a:prstGeom>
                        <a:gradFill rotWithShape="1">
                          <a:gsLst>
                            <a:gs pos="0">
                              <a:srgbClr val="00FF00"/>
                            </a:gs>
                            <a:gs pos="100000">
                              <a:srgbClr val="FF0000"/>
                            </a:gs>
                          </a:gsLst>
                          <a:lin ang="5400000" scaled="1"/>
                        </a:gradFill>
                        <a:ln w="9525">
                          <a:solidFill>
                            <a:srgbClr val="000000"/>
                          </a:solidFill>
                          <a:round/>
                          <a:headEnd/>
                          <a:tailEnd/>
                        </a:ln>
                      </wps:spPr>
                      <wps:txbx>
                        <w:txbxContent>
                          <w:p w:rsidR="002B1F24" w:rsidRPr="00F36266" w:rsidRDefault="002B1F24" w:rsidP="002B1F24">
                            <w:pPr>
                              <w:jc w:val="center"/>
                              <w:rPr>
                                <w:b/>
                                <w:sz w:val="40"/>
                                <w:szCs w:val="40"/>
                              </w:rPr>
                            </w:pPr>
                            <w:r>
                              <w:rPr>
                                <w:b/>
                                <w:sz w:val="40"/>
                                <w:szCs w:val="40"/>
                              </w:rPr>
                              <w:t>ПОРЯДОК ВЫДАЧИ ЛИЧНЫХ ДОКУМЕНТОВ</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 ВЗАМЕН УТРАЧЕННЫХ</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96022D" id="Лента лицом вверх 37" o:spid="_x0000_s1036" type="#_x0000_t54" style="position:absolute;left:0;text-align:left;margin-left:-27.3pt;margin-top:7.3pt;width:513pt;height:117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" adj="4857" fillcolor="lime">
                <v:fill color2="red" rotate="t" focus="100%" type="gradient"/>
                <v:textbox>
                  <w:txbxContent>
                    <w:p w:rsidR="002B1F24" w:rsidRPr="00F36266" w:rsidRDefault="002B1F24" w:rsidP="002B1F24">
                      <w:pPr>
                        <w:jc w:val="center"/>
                        <w:rPr>
                          <w:b/>
                          <w:sz w:val="40"/>
                          <w:szCs w:val="40"/>
                        </w:rPr>
                      </w:pPr>
                      <w:r>
                        <w:rPr>
                          <w:b/>
                          <w:sz w:val="40"/>
                          <w:szCs w:val="40"/>
                        </w:rPr>
                        <w:t>ПОРЯДОК ВЫДАЧИ ЛИЧНЫХ ДОКУМЕНТОВ</w:t>
                      </w:r>
                      <w:r w:rsidRPr="00F36266">
                        <w:rPr>
                          <w:b/>
                          <w:sz w:val="40"/>
                          <w:szCs w:val="40"/>
                        </w:rPr>
                        <w:t xml:space="preserve"> ВОИНСК</w:t>
                      </w:r>
                      <w:r>
                        <w:rPr>
                          <w:b/>
                          <w:sz w:val="40"/>
                          <w:szCs w:val="40"/>
                        </w:rPr>
                        <w:t xml:space="preserve">ОГО </w:t>
                      </w:r>
                      <w:r w:rsidRPr="00F36266">
                        <w:rPr>
                          <w:b/>
                          <w:sz w:val="40"/>
                          <w:szCs w:val="40"/>
                        </w:rPr>
                        <w:t>УЧЕТ</w:t>
                      </w:r>
                      <w:r>
                        <w:rPr>
                          <w:b/>
                          <w:sz w:val="40"/>
                          <w:szCs w:val="40"/>
                        </w:rPr>
                        <w:t>А ВЗАМЕН УТРАЧЕННЫХ</w:t>
                      </w:r>
                    </w:p>
                  </w:txbxContent>
                </v:textbox>
              </v:shape>
            </w:pict>
          </mc:Fallback>
        </mc:AlternateContent>
      </w: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pPr>
    </w:p>
    <w:p w:rsidR="002B1F24" w:rsidRDefault="002B1F24" w:rsidP="002B1F24">
      <w:pPr>
        <w:pStyle w:val="point"/>
        <w:ind w:left="-540" w:firstLine="540"/>
        <w:rPr>
          <w:sz w:val="40"/>
          <w:szCs w:val="40"/>
        </w:rPr>
      </w:pPr>
    </w:p>
    <w:p w:rsidR="002B1F24" w:rsidRDefault="002B1F24" w:rsidP="002B1F24">
      <w:pPr>
        <w:pStyle w:val="point"/>
        <w:ind w:left="-540" w:firstLine="540"/>
        <w:rPr>
          <w:sz w:val="40"/>
          <w:szCs w:val="40"/>
        </w:rPr>
      </w:pPr>
    </w:p>
    <w:p w:rsidR="002B1F24" w:rsidRPr="00140036" w:rsidRDefault="002B1F24" w:rsidP="00140036">
      <w:pPr>
        <w:ind w:left="-567" w:firstLine="567"/>
        <w:jc w:val="both"/>
        <w:rPr>
          <w:sz w:val="40"/>
          <w:szCs w:val="40"/>
        </w:rPr>
      </w:pPr>
      <w:r w:rsidRPr="00140036">
        <w:rPr>
          <w:sz w:val="40"/>
          <w:szCs w:val="40"/>
        </w:rPr>
        <w:t>Выдача гражданам военных билетов, взамен утраченных, испорченных, а также в связи с изменением (переменой) фамилии, собственного имени и отчества осуществляется на основании их письменных заявлений о выдаче военного билета, которые граждане заполняют при обращении в военный комиссариат (обособленное подразделение).</w:t>
      </w:r>
    </w:p>
    <w:p w:rsidR="002B1F24" w:rsidRPr="00140036" w:rsidRDefault="002B1F24" w:rsidP="00140036">
      <w:pPr>
        <w:ind w:left="-567" w:firstLine="567"/>
        <w:jc w:val="both"/>
        <w:rPr>
          <w:sz w:val="40"/>
          <w:szCs w:val="40"/>
        </w:rPr>
      </w:pPr>
      <w:r w:rsidRPr="00140036">
        <w:rPr>
          <w:sz w:val="40"/>
          <w:szCs w:val="40"/>
        </w:rPr>
        <w:t xml:space="preserve"> На письменном заявлении гражданина о выдаче военного билета военный комиссар района (города) (руководитель обособленного подразделения) проставляет свою резолюцию (решение), а работник, ответственный за ведение военно-учетной работы и бронирование военнообязанных (далее – работник), выдавший военный билет на основании соответствующей резолюции (решения) военного комиссара района (города) (руководителя обособлен</w:t>
      </w:r>
      <w:r w:rsidR="002A60C8" w:rsidRPr="00140036">
        <w:rPr>
          <w:sz w:val="40"/>
          <w:szCs w:val="40"/>
        </w:rPr>
        <w:t xml:space="preserve">ного подразделения), – отметку </w:t>
      </w:r>
      <w:r w:rsidRPr="00140036">
        <w:rPr>
          <w:sz w:val="40"/>
          <w:szCs w:val="40"/>
        </w:rPr>
        <w:t>с указанием серии, номера и даты выдачи военного билета.</w:t>
      </w:r>
    </w:p>
    <w:p w:rsidR="002A60C8" w:rsidRPr="00140036" w:rsidRDefault="002A60C8" w:rsidP="00140036">
      <w:pPr>
        <w:ind w:left="-567" w:firstLine="567"/>
        <w:jc w:val="both"/>
        <w:rPr>
          <w:sz w:val="40"/>
          <w:szCs w:val="40"/>
        </w:rPr>
      </w:pPr>
      <w:r w:rsidRPr="00140036">
        <w:rPr>
          <w:sz w:val="40"/>
          <w:szCs w:val="40"/>
        </w:rPr>
        <w:t xml:space="preserve">   За выданные </w:t>
      </w:r>
      <w:r w:rsidRPr="00140036">
        <w:rPr>
          <w:spacing w:val="-6"/>
          <w:sz w:val="40"/>
          <w:szCs w:val="40"/>
        </w:rPr>
        <w:t xml:space="preserve">личные документы воинского учета </w:t>
      </w:r>
      <w:r w:rsidRPr="00140036">
        <w:rPr>
          <w:sz w:val="40"/>
          <w:szCs w:val="40"/>
        </w:rPr>
        <w:t>граждане расписываются в ведомостях.</w:t>
      </w:r>
    </w:p>
    <w:p w:rsidR="002B1F24" w:rsidRPr="00140036" w:rsidRDefault="002B1F24" w:rsidP="00140036">
      <w:pPr>
        <w:ind w:left="-567" w:firstLine="567"/>
        <w:jc w:val="both"/>
        <w:rPr>
          <w:spacing w:val="-8"/>
          <w:sz w:val="40"/>
          <w:szCs w:val="40"/>
        </w:rPr>
      </w:pPr>
      <w:r w:rsidRPr="00140036">
        <w:rPr>
          <w:sz w:val="40"/>
          <w:szCs w:val="40"/>
        </w:rPr>
        <w:t xml:space="preserve">   </w:t>
      </w:r>
      <w:r w:rsidR="00140036" w:rsidRPr="00140036">
        <w:rPr>
          <w:sz w:val="40"/>
          <w:szCs w:val="40"/>
        </w:rPr>
        <w:t xml:space="preserve"> </w:t>
      </w:r>
      <w:r w:rsidRPr="00140036">
        <w:rPr>
          <w:sz w:val="40"/>
          <w:szCs w:val="40"/>
        </w:rPr>
        <w:t xml:space="preserve">Ведомости на выдачу личных документов воинского учета вместе с письменными заявлениями граждан о выдаче военного билета </w:t>
      </w:r>
      <w:r w:rsidRPr="00140036">
        <w:rPr>
          <w:spacing w:val="-8"/>
          <w:sz w:val="40"/>
          <w:szCs w:val="40"/>
        </w:rPr>
        <w:t>подшиваются в соответствующее дело военного комиссариата.</w:t>
      </w:r>
    </w:p>
    <w:p w:rsidR="002A60C8" w:rsidRPr="00140036" w:rsidRDefault="002B1F24" w:rsidP="00140036">
      <w:pPr>
        <w:ind w:left="-567" w:firstLine="567"/>
        <w:jc w:val="both"/>
        <w:rPr>
          <w:sz w:val="40"/>
          <w:szCs w:val="40"/>
        </w:rPr>
      </w:pPr>
      <w:r w:rsidRPr="00140036">
        <w:rPr>
          <w:sz w:val="40"/>
          <w:szCs w:val="40"/>
        </w:rPr>
        <w:t xml:space="preserve">    Военные билеты, которые были утрачены и впоследствии найдены, уничтожаются в установленном порядке, если взамен их уже были выданы другие.</w:t>
      </w:r>
    </w:p>
    <w:p w:rsidR="0037188A" w:rsidRDefault="0037188A" w:rsidP="0037188A">
      <w:pPr>
        <w:pStyle w:val="newncpi"/>
        <w:spacing w:line="440" w:lineRule="exact"/>
        <w:ind w:left="-540" w:firstLine="540"/>
        <w:rPr>
          <w:sz w:val="40"/>
          <w:szCs w:val="40"/>
        </w:rPr>
      </w:pPr>
    </w:p>
    <w:p w:rsidR="00CF3B55" w:rsidRDefault="00CF3B55" w:rsidP="0037188A">
      <w:pPr>
        <w:pStyle w:val="newncpi"/>
        <w:spacing w:line="440" w:lineRule="exact"/>
        <w:ind w:left="-540" w:firstLine="540"/>
        <w:rPr>
          <w:sz w:val="40"/>
          <w:szCs w:val="40"/>
        </w:rPr>
      </w:pPr>
    </w:p>
    <w:p w:rsidR="00CA0342" w:rsidRDefault="00CA0342" w:rsidP="0037188A">
      <w:pPr>
        <w:pStyle w:val="newncpi"/>
        <w:spacing w:line="440" w:lineRule="exact"/>
        <w:ind w:left="-540" w:firstLine="540"/>
        <w:rPr>
          <w:sz w:val="40"/>
          <w:szCs w:val="40"/>
        </w:rPr>
      </w:pPr>
    </w:p>
    <w:p w:rsidR="0037188A" w:rsidRDefault="0037188A" w:rsidP="0037188A">
      <w:pPr>
        <w:pStyle w:val="2"/>
        <w:tabs>
          <w:tab w:val="left" w:pos="1260"/>
        </w:tabs>
        <w:spacing w:line="240" w:lineRule="atLeast"/>
        <w:ind w:firstLine="709"/>
        <w:rPr>
          <w:sz w:val="20"/>
          <w:szCs w:val="20"/>
        </w:rPr>
      </w:pPr>
      <w:r>
        <w:rPr>
          <w:noProof/>
          <w:sz w:val="20"/>
          <w:szCs w:val="20"/>
        </w:rPr>
        <mc:AlternateContent>
          <mc:Choice Requires="wps">
            <w:drawing>
              <wp:anchor distT="0" distB="0" distL="114300" distR="114300" simplePos="0" relativeHeight="251691008" behindDoc="0" locked="0" layoutInCell="1" allowOverlap="1" wp14:anchorId="6601A21E" wp14:editId="67B53FEC">
                <wp:simplePos x="0" y="0"/>
                <wp:positionH relativeFrom="column">
                  <wp:posOffset>-276225</wp:posOffset>
                </wp:positionH>
                <wp:positionV relativeFrom="paragraph">
                  <wp:posOffset>-304800</wp:posOffset>
                </wp:positionV>
                <wp:extent cx="6515100" cy="1143000"/>
                <wp:effectExtent l="22860" t="5080" r="24765" b="13970"/>
                <wp:wrapNone/>
                <wp:docPr id="28" name="Лента лицом вверх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143000"/>
                        </a:xfrm>
                        <a:prstGeom prst="ribbon2">
                          <a:avLst>
                            <a:gd name="adj1" fmla="val 12500"/>
                            <a:gd name="adj2" fmla="val 50000"/>
                          </a:avLst>
                        </a:prstGeom>
                        <a:gradFill rotWithShape="1">
                          <a:gsLst>
                            <a:gs pos="0">
                              <a:srgbClr val="00FF00"/>
                            </a:gs>
                            <a:gs pos="100000">
                              <a:srgbClr val="FF0000"/>
                            </a:gs>
                          </a:gsLst>
                          <a:lin ang="5400000" scaled="1"/>
                        </a:gradFill>
                        <a:ln w="9525">
                          <a:solidFill>
                            <a:srgbClr val="000000"/>
                          </a:solidFill>
                          <a:round/>
                          <a:headEnd/>
                          <a:tailEnd/>
                        </a:ln>
                      </wps:spPr>
                      <wps:txbx>
                        <w:txbxContent>
                          <w:p w:rsidR="0037188A" w:rsidRDefault="0037188A" w:rsidP="0037188A">
                            <w:pPr>
                              <w:jc w:val="center"/>
                              <w:rPr>
                                <w:b/>
                                <w:sz w:val="40"/>
                                <w:szCs w:val="40"/>
                              </w:rPr>
                            </w:pPr>
                          </w:p>
                          <w:p w:rsidR="0037188A" w:rsidRPr="00F36266" w:rsidRDefault="00A30A01" w:rsidP="0037188A">
                            <w:pPr>
                              <w:jc w:val="center"/>
                              <w:rPr>
                                <w:b/>
                                <w:sz w:val="40"/>
                                <w:szCs w:val="40"/>
                              </w:rPr>
                            </w:pPr>
                            <w:r>
                              <w:rPr>
                                <w:b/>
                                <w:sz w:val="40"/>
                                <w:szCs w:val="40"/>
                              </w:rPr>
                              <w:t>ЗАЯВЛЕНИЕ О ВЫДАЧЕ ВОЕННОГО БИЛЕТА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601A21E" id="Лента лицом вверх 28" o:spid="_x0000_s1037" type="#_x0000_t54" style="position:absolute;left:0;text-align:left;margin-left:-21.75pt;margin-top:-24pt;width:513pt;height:90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" fillcolor="lime">
                <v:fill color2="red" rotate="t" focus="100%" type="gradient"/>
                <v:textbox>
                  <w:txbxContent>
                    <w:p w:rsidR="0037188A" w:rsidRDefault="0037188A" w:rsidP="0037188A">
                      <w:pPr>
                        <w:jc w:val="center"/>
                        <w:rPr>
                          <w:b/>
                          <w:sz w:val="40"/>
                          <w:szCs w:val="40"/>
                        </w:rPr>
                      </w:pPr>
                    </w:p>
                    <w:p w:rsidR="0037188A" w:rsidRPr="00F36266" w:rsidRDefault="00A30A01" w:rsidP="0037188A">
                      <w:pPr>
                        <w:jc w:val="center"/>
                        <w:rPr>
                          <w:b/>
                          <w:sz w:val="40"/>
                          <w:szCs w:val="40"/>
                        </w:rPr>
                      </w:pPr>
                      <w:r>
                        <w:rPr>
                          <w:b/>
                          <w:sz w:val="40"/>
                          <w:szCs w:val="40"/>
                        </w:rPr>
                        <w:t>ЗАЯВЛЕНИЕ О ВЫДАЧЕ ВОЕННОГО БИЛЕТА</w:t>
                      </w:r>
                    </w:p>
                  </w:txbxContent>
                </v:textbox>
              </v:shape>
            </w:pict>
          </mc:Fallback>
        </mc:AlternateContent>
      </w:r>
    </w:p>
    <w:p w:rsidR="0037188A" w:rsidRDefault="0037188A" w:rsidP="0037188A">
      <w:pPr>
        <w:pStyle w:val="2"/>
        <w:tabs>
          <w:tab w:val="left" w:pos="1260"/>
        </w:tabs>
        <w:spacing w:line="240" w:lineRule="atLeast"/>
        <w:ind w:firstLine="709"/>
        <w:rPr>
          <w:sz w:val="20"/>
          <w:szCs w:val="20"/>
        </w:rPr>
      </w:pPr>
    </w:p>
    <w:p w:rsidR="0037188A" w:rsidRDefault="0037188A" w:rsidP="0037188A">
      <w:pPr>
        <w:pStyle w:val="2"/>
        <w:tabs>
          <w:tab w:val="left" w:pos="1260"/>
        </w:tabs>
        <w:spacing w:line="240" w:lineRule="atLeast"/>
        <w:ind w:firstLine="709"/>
        <w:rPr>
          <w:sz w:val="20"/>
          <w:szCs w:val="20"/>
        </w:rPr>
      </w:pPr>
    </w:p>
    <w:p w:rsidR="0037188A" w:rsidRDefault="0037188A" w:rsidP="0037188A">
      <w:pPr>
        <w:pStyle w:val="2"/>
        <w:tabs>
          <w:tab w:val="left" w:pos="1260"/>
        </w:tabs>
        <w:spacing w:line="240" w:lineRule="atLeast"/>
        <w:ind w:firstLine="709"/>
        <w:rPr>
          <w:sz w:val="20"/>
          <w:szCs w:val="20"/>
        </w:rPr>
      </w:pPr>
    </w:p>
    <w:p w:rsidR="0037188A" w:rsidRDefault="0037188A" w:rsidP="0037188A">
      <w:pPr>
        <w:pStyle w:val="2"/>
        <w:tabs>
          <w:tab w:val="left" w:pos="1260"/>
        </w:tabs>
        <w:spacing w:line="240" w:lineRule="atLeast"/>
        <w:rPr>
          <w:sz w:val="20"/>
          <w:szCs w:val="20"/>
        </w:rPr>
      </w:pPr>
    </w:p>
    <w:tbl>
      <w:tblPr>
        <w:tblW w:w="0" w:type="auto"/>
        <w:tblInd w:w="108" w:type="dxa"/>
        <w:tblLook w:val="01E0" w:firstRow="1" w:lastRow="1" w:firstColumn="1" w:lastColumn="1" w:noHBand="0" w:noVBand="0"/>
      </w:tblPr>
      <w:tblGrid>
        <w:gridCol w:w="3864"/>
        <w:gridCol w:w="5742"/>
      </w:tblGrid>
      <w:tr w:rsidR="00A30A01" w:rsidRPr="005A1957" w:rsidTr="00087FBD">
        <w:tc>
          <w:tcPr>
            <w:tcW w:w="3905" w:type="dxa"/>
            <w:hideMark/>
          </w:tcPr>
          <w:p w:rsidR="00A30A01" w:rsidRDefault="00A30A01" w:rsidP="00087FBD">
            <w:pPr>
              <w:tabs>
                <w:tab w:val="left" w:pos="3689"/>
              </w:tabs>
              <w:suppressAutoHyphens/>
              <w:spacing w:line="276" w:lineRule="auto"/>
              <w:jc w:val="both"/>
              <w:rPr>
                <w:u w:val="single"/>
                <w:lang w:eastAsia="en-US"/>
              </w:rPr>
            </w:pPr>
          </w:p>
          <w:p w:rsidR="00A30A01" w:rsidRDefault="00A30A01" w:rsidP="00087FBD">
            <w:pPr>
              <w:tabs>
                <w:tab w:val="left" w:pos="3689"/>
              </w:tabs>
              <w:suppressAutoHyphens/>
              <w:spacing w:line="276" w:lineRule="auto"/>
              <w:jc w:val="both"/>
              <w:rPr>
                <w:u w:val="single"/>
                <w:lang w:eastAsia="en-US"/>
              </w:rPr>
            </w:pPr>
            <w:r>
              <w:rPr>
                <w:u w:val="single"/>
                <w:lang w:eastAsia="en-US"/>
              </w:rPr>
              <w:tab/>
            </w:r>
          </w:p>
          <w:p w:rsidR="00A30A01" w:rsidRDefault="00A30A01" w:rsidP="00087FBD">
            <w:pPr>
              <w:suppressAutoHyphens/>
              <w:spacing w:line="276" w:lineRule="auto"/>
              <w:jc w:val="center"/>
              <w:rPr>
                <w:sz w:val="26"/>
                <w:szCs w:val="26"/>
                <w:lang w:eastAsia="en-US"/>
              </w:rPr>
            </w:pPr>
            <w:r>
              <w:rPr>
                <w:sz w:val="26"/>
                <w:szCs w:val="26"/>
                <w:lang w:eastAsia="en-US"/>
              </w:rPr>
              <w:t>(решение военного комиссара)</w:t>
            </w:r>
          </w:p>
          <w:p w:rsidR="00A30A01" w:rsidRDefault="00A30A01" w:rsidP="00087FBD">
            <w:pPr>
              <w:tabs>
                <w:tab w:val="left" w:pos="3689"/>
              </w:tabs>
              <w:suppressAutoHyphens/>
              <w:spacing w:line="276" w:lineRule="auto"/>
              <w:rPr>
                <w:sz w:val="26"/>
                <w:szCs w:val="26"/>
                <w:u w:val="single"/>
                <w:lang w:eastAsia="en-US"/>
              </w:rPr>
            </w:pPr>
          </w:p>
          <w:p w:rsidR="00A30A01" w:rsidRDefault="00A30A01" w:rsidP="00087FBD">
            <w:pPr>
              <w:suppressAutoHyphens/>
              <w:spacing w:line="276" w:lineRule="auto"/>
              <w:jc w:val="center"/>
              <w:rPr>
                <w:sz w:val="26"/>
                <w:szCs w:val="26"/>
                <w:lang w:eastAsia="en-US"/>
              </w:rPr>
            </w:pPr>
            <w:r>
              <w:rPr>
                <w:sz w:val="26"/>
                <w:szCs w:val="26"/>
                <w:lang w:eastAsia="en-US"/>
              </w:rPr>
              <w:t>(звание, подпись, инициалы, фамилия)</w:t>
            </w:r>
          </w:p>
        </w:tc>
        <w:tc>
          <w:tcPr>
            <w:tcW w:w="5841" w:type="dxa"/>
            <w:hideMark/>
          </w:tcPr>
          <w:p w:rsidR="00A30A01" w:rsidRDefault="00A30A01" w:rsidP="00087FBD">
            <w:pPr>
              <w:tabs>
                <w:tab w:val="left" w:pos="5587"/>
              </w:tabs>
              <w:suppressAutoHyphens/>
              <w:spacing w:line="276" w:lineRule="auto"/>
              <w:jc w:val="both"/>
              <w:rPr>
                <w:lang w:eastAsia="en-US"/>
              </w:rPr>
            </w:pPr>
          </w:p>
          <w:p w:rsidR="00A30A01" w:rsidRDefault="00A30A01" w:rsidP="00087FBD">
            <w:pPr>
              <w:tabs>
                <w:tab w:val="left" w:pos="5587"/>
              </w:tabs>
              <w:suppressAutoHyphens/>
              <w:spacing w:line="276" w:lineRule="auto"/>
              <w:jc w:val="both"/>
              <w:rPr>
                <w:b/>
                <w:i/>
                <w:sz w:val="28"/>
                <w:szCs w:val="28"/>
                <w:u w:val="single"/>
                <w:lang w:eastAsia="en-US"/>
              </w:rPr>
            </w:pPr>
            <w:r w:rsidRPr="007339FA">
              <w:rPr>
                <w:sz w:val="26"/>
                <w:szCs w:val="26"/>
                <w:lang w:eastAsia="en-US"/>
              </w:rPr>
              <w:t>Военному комиссару</w:t>
            </w:r>
            <w:r>
              <w:rPr>
                <w:lang w:eastAsia="en-US"/>
              </w:rPr>
              <w:t xml:space="preserve"> </w:t>
            </w:r>
            <w:r w:rsidRPr="00A6279D">
              <w:rPr>
                <w:b/>
                <w:i/>
                <w:sz w:val="28"/>
                <w:szCs w:val="28"/>
                <w:u w:val="single"/>
                <w:lang w:eastAsia="en-US"/>
              </w:rPr>
              <w:t xml:space="preserve">Волковысского, </w:t>
            </w:r>
            <w:proofErr w:type="spellStart"/>
            <w:r w:rsidRPr="00A6279D">
              <w:rPr>
                <w:b/>
                <w:i/>
                <w:sz w:val="28"/>
                <w:szCs w:val="28"/>
                <w:u w:val="single"/>
                <w:lang w:eastAsia="en-US"/>
              </w:rPr>
              <w:t>Берестовицкого</w:t>
            </w:r>
            <w:proofErr w:type="spellEnd"/>
            <w:r w:rsidRPr="00A6279D">
              <w:rPr>
                <w:b/>
                <w:i/>
                <w:sz w:val="28"/>
                <w:szCs w:val="28"/>
                <w:u w:val="single"/>
                <w:lang w:eastAsia="en-US"/>
              </w:rPr>
              <w:t xml:space="preserve"> и </w:t>
            </w:r>
            <w:proofErr w:type="spellStart"/>
            <w:r w:rsidRPr="00A6279D">
              <w:rPr>
                <w:b/>
                <w:i/>
                <w:sz w:val="28"/>
                <w:szCs w:val="28"/>
                <w:u w:val="single"/>
                <w:lang w:eastAsia="en-US"/>
              </w:rPr>
              <w:t>Свислочского</w:t>
            </w:r>
            <w:proofErr w:type="spellEnd"/>
            <w:r w:rsidRPr="00A6279D">
              <w:rPr>
                <w:b/>
                <w:i/>
                <w:sz w:val="28"/>
                <w:szCs w:val="28"/>
                <w:u w:val="single"/>
                <w:lang w:eastAsia="en-US"/>
              </w:rPr>
              <w:t xml:space="preserve"> ра</w:t>
            </w:r>
            <w:r>
              <w:rPr>
                <w:b/>
                <w:i/>
                <w:sz w:val="28"/>
                <w:szCs w:val="28"/>
                <w:u w:val="single"/>
                <w:lang w:eastAsia="en-US"/>
              </w:rPr>
              <w:t xml:space="preserve">йонов </w:t>
            </w:r>
          </w:p>
          <w:p w:rsidR="00A30A01" w:rsidRDefault="00A30A01" w:rsidP="00087FBD">
            <w:pPr>
              <w:tabs>
                <w:tab w:val="left" w:pos="5587"/>
              </w:tabs>
              <w:suppressAutoHyphens/>
              <w:spacing w:line="276" w:lineRule="auto"/>
              <w:jc w:val="both"/>
              <w:rPr>
                <w:b/>
                <w:i/>
                <w:sz w:val="28"/>
                <w:szCs w:val="28"/>
                <w:u w:val="single"/>
                <w:lang w:eastAsia="en-US"/>
              </w:rPr>
            </w:pPr>
            <w:r>
              <w:rPr>
                <w:b/>
                <w:i/>
                <w:sz w:val="28"/>
                <w:szCs w:val="28"/>
                <w:u w:val="single"/>
                <w:lang w:eastAsia="en-US"/>
              </w:rPr>
              <w:t>______________________________________</w:t>
            </w:r>
          </w:p>
          <w:p w:rsidR="00A30A01" w:rsidRPr="00A6279D" w:rsidRDefault="00A30A01" w:rsidP="00087FBD">
            <w:pPr>
              <w:tabs>
                <w:tab w:val="left" w:pos="5587"/>
              </w:tabs>
              <w:suppressAutoHyphens/>
              <w:spacing w:line="276" w:lineRule="auto"/>
              <w:jc w:val="both"/>
              <w:rPr>
                <w:b/>
                <w:sz w:val="28"/>
                <w:szCs w:val="28"/>
                <w:lang w:eastAsia="en-US"/>
              </w:rPr>
            </w:pPr>
          </w:p>
          <w:p w:rsidR="00A30A01" w:rsidRPr="007339FA" w:rsidRDefault="00A30A01" w:rsidP="00087FBD">
            <w:pPr>
              <w:tabs>
                <w:tab w:val="left" w:pos="5587"/>
              </w:tabs>
              <w:suppressAutoHyphens/>
              <w:spacing w:line="276" w:lineRule="auto"/>
              <w:jc w:val="both"/>
              <w:rPr>
                <w:sz w:val="26"/>
                <w:szCs w:val="26"/>
                <w:lang w:eastAsia="en-US"/>
              </w:rPr>
            </w:pPr>
            <w:r w:rsidRPr="007339FA">
              <w:rPr>
                <w:sz w:val="26"/>
                <w:szCs w:val="26"/>
                <w:lang w:eastAsia="en-US"/>
              </w:rPr>
              <w:t xml:space="preserve">от </w:t>
            </w:r>
            <w:r w:rsidRPr="007339FA">
              <w:rPr>
                <w:sz w:val="26"/>
                <w:szCs w:val="26"/>
                <w:u w:val="single"/>
                <w:lang w:eastAsia="en-US"/>
              </w:rPr>
              <w:tab/>
            </w:r>
          </w:p>
          <w:p w:rsidR="00A30A01" w:rsidRDefault="00A30A01" w:rsidP="00087FBD">
            <w:pPr>
              <w:suppressAutoHyphens/>
              <w:spacing w:line="276" w:lineRule="auto"/>
              <w:jc w:val="both"/>
              <w:rPr>
                <w:sz w:val="26"/>
                <w:szCs w:val="26"/>
                <w:lang w:eastAsia="en-US"/>
              </w:rPr>
            </w:pPr>
            <w:r>
              <w:rPr>
                <w:sz w:val="26"/>
                <w:szCs w:val="26"/>
                <w:lang w:eastAsia="en-US"/>
              </w:rPr>
              <w:t xml:space="preserve">(воинское </w:t>
            </w:r>
            <w:proofErr w:type="gramStart"/>
            <w:r>
              <w:rPr>
                <w:sz w:val="26"/>
                <w:szCs w:val="26"/>
                <w:lang w:eastAsia="en-US"/>
              </w:rPr>
              <w:t xml:space="preserve">звание)   </w:t>
            </w:r>
            <w:proofErr w:type="gramEnd"/>
            <w:r>
              <w:rPr>
                <w:sz w:val="26"/>
                <w:szCs w:val="26"/>
                <w:lang w:eastAsia="en-US"/>
              </w:rPr>
              <w:t xml:space="preserve">           (фамилия,</w:t>
            </w:r>
          </w:p>
          <w:p w:rsidR="00A30A01" w:rsidRDefault="00A30A01" w:rsidP="00087FBD">
            <w:pPr>
              <w:tabs>
                <w:tab w:val="left" w:pos="5587"/>
              </w:tabs>
              <w:suppressAutoHyphens/>
              <w:spacing w:line="276" w:lineRule="auto"/>
              <w:jc w:val="both"/>
              <w:rPr>
                <w:u w:val="single"/>
                <w:lang w:eastAsia="en-US"/>
              </w:rPr>
            </w:pPr>
            <w:r>
              <w:rPr>
                <w:u w:val="single"/>
                <w:lang w:eastAsia="en-US"/>
              </w:rPr>
              <w:tab/>
            </w:r>
          </w:p>
          <w:p w:rsidR="00A30A01" w:rsidRDefault="00A30A01" w:rsidP="00087FBD">
            <w:pPr>
              <w:suppressAutoHyphens/>
              <w:spacing w:line="276" w:lineRule="auto"/>
              <w:jc w:val="center"/>
              <w:rPr>
                <w:sz w:val="26"/>
                <w:szCs w:val="26"/>
                <w:lang w:eastAsia="en-US"/>
              </w:rPr>
            </w:pPr>
            <w:r>
              <w:rPr>
                <w:sz w:val="26"/>
                <w:szCs w:val="26"/>
                <w:lang w:eastAsia="en-US"/>
              </w:rPr>
              <w:t>имя, отчество)</w:t>
            </w:r>
          </w:p>
          <w:p w:rsidR="00A30A01" w:rsidRDefault="00A30A01" w:rsidP="00087FBD">
            <w:pPr>
              <w:tabs>
                <w:tab w:val="left" w:pos="5587"/>
              </w:tabs>
              <w:suppressAutoHyphens/>
              <w:spacing w:line="276" w:lineRule="auto"/>
              <w:jc w:val="both"/>
              <w:rPr>
                <w:u w:val="single"/>
                <w:lang w:eastAsia="en-US"/>
              </w:rPr>
            </w:pPr>
            <w:r>
              <w:rPr>
                <w:u w:val="single"/>
                <w:lang w:eastAsia="en-US"/>
              </w:rPr>
              <w:tab/>
            </w:r>
          </w:p>
          <w:p w:rsidR="00A30A01" w:rsidRDefault="00A30A01" w:rsidP="00087FBD">
            <w:pPr>
              <w:suppressAutoHyphens/>
              <w:spacing w:line="276" w:lineRule="auto"/>
              <w:ind w:firstLine="1231"/>
              <w:jc w:val="both"/>
              <w:rPr>
                <w:sz w:val="26"/>
                <w:szCs w:val="26"/>
                <w:lang w:eastAsia="en-US"/>
              </w:rPr>
            </w:pPr>
            <w:r>
              <w:rPr>
                <w:sz w:val="26"/>
                <w:szCs w:val="26"/>
                <w:lang w:eastAsia="en-US"/>
              </w:rPr>
              <w:t>(число, месяц, год рождения)</w:t>
            </w:r>
          </w:p>
          <w:p w:rsidR="00A30A01" w:rsidRDefault="00A30A01" w:rsidP="00087FBD">
            <w:pPr>
              <w:suppressAutoHyphens/>
              <w:spacing w:line="276" w:lineRule="auto"/>
              <w:jc w:val="both"/>
              <w:rPr>
                <w:lang w:eastAsia="en-US"/>
              </w:rPr>
            </w:pPr>
            <w:r w:rsidRPr="007339FA">
              <w:rPr>
                <w:sz w:val="26"/>
                <w:szCs w:val="26"/>
                <w:lang w:eastAsia="en-US"/>
              </w:rPr>
              <w:t>проживающего по адрес</w:t>
            </w:r>
            <w:r>
              <w:rPr>
                <w:lang w:eastAsia="en-US"/>
              </w:rPr>
              <w:t>у__________________</w:t>
            </w:r>
            <w:r w:rsidR="004478DC">
              <w:rPr>
                <w:lang w:eastAsia="en-US"/>
              </w:rPr>
              <w:t>_</w:t>
            </w:r>
            <w:r>
              <w:rPr>
                <w:lang w:eastAsia="en-US"/>
              </w:rPr>
              <w:t>___</w:t>
            </w:r>
          </w:p>
          <w:p w:rsidR="00A30A01" w:rsidRDefault="00A30A01" w:rsidP="00087FBD">
            <w:pPr>
              <w:suppressAutoHyphens/>
              <w:spacing w:line="276" w:lineRule="auto"/>
              <w:jc w:val="both"/>
              <w:rPr>
                <w:lang w:eastAsia="en-US"/>
              </w:rPr>
            </w:pPr>
            <w:r>
              <w:rPr>
                <w:lang w:eastAsia="en-US"/>
              </w:rPr>
              <w:t>__________________________________________</w:t>
            </w:r>
            <w:r w:rsidR="004478DC">
              <w:rPr>
                <w:lang w:eastAsia="en-US"/>
              </w:rPr>
              <w:t>_</w:t>
            </w:r>
            <w:r>
              <w:rPr>
                <w:lang w:eastAsia="en-US"/>
              </w:rPr>
              <w:t>___</w:t>
            </w:r>
          </w:p>
          <w:p w:rsidR="00A30A01" w:rsidRPr="007339FA" w:rsidRDefault="00A30A01" w:rsidP="00087FBD">
            <w:pPr>
              <w:suppressAutoHyphens/>
              <w:spacing w:line="276" w:lineRule="auto"/>
              <w:jc w:val="center"/>
              <w:rPr>
                <w:sz w:val="26"/>
                <w:szCs w:val="26"/>
                <w:lang w:eastAsia="en-US"/>
              </w:rPr>
            </w:pPr>
            <w:r w:rsidRPr="007339FA">
              <w:rPr>
                <w:sz w:val="26"/>
                <w:szCs w:val="26"/>
                <w:lang w:eastAsia="en-US"/>
              </w:rPr>
              <w:t>(место жительства)</w:t>
            </w:r>
          </w:p>
        </w:tc>
      </w:tr>
    </w:tbl>
    <w:p w:rsidR="00A30A01" w:rsidRDefault="00A30A01" w:rsidP="00A30A01">
      <w:pPr>
        <w:suppressAutoHyphens/>
        <w:spacing w:line="360" w:lineRule="auto"/>
        <w:jc w:val="both"/>
      </w:pPr>
    </w:p>
    <w:p w:rsidR="00A30A01" w:rsidRPr="00A633DC" w:rsidRDefault="00A30A01" w:rsidP="00A30A01">
      <w:pPr>
        <w:suppressAutoHyphens/>
        <w:ind w:firstLine="709"/>
        <w:jc w:val="center"/>
        <w:rPr>
          <w:b/>
          <w:sz w:val="32"/>
          <w:szCs w:val="32"/>
        </w:rPr>
      </w:pPr>
      <w:r>
        <w:rPr>
          <w:b/>
          <w:sz w:val="32"/>
          <w:szCs w:val="32"/>
        </w:rPr>
        <w:t xml:space="preserve">Заявление </w:t>
      </w:r>
      <w:r w:rsidRPr="00A633DC">
        <w:rPr>
          <w:b/>
          <w:sz w:val="32"/>
          <w:szCs w:val="32"/>
        </w:rPr>
        <w:t>о выдаче военного билета</w:t>
      </w:r>
    </w:p>
    <w:p w:rsidR="00A30A01" w:rsidRDefault="00A30A01" w:rsidP="00A30A01">
      <w:pPr>
        <w:suppressAutoHyphens/>
        <w:ind w:firstLine="709"/>
        <w:jc w:val="center"/>
        <w:rPr>
          <w:sz w:val="28"/>
          <w:szCs w:val="28"/>
        </w:rPr>
      </w:pPr>
    </w:p>
    <w:p w:rsidR="00A30A01" w:rsidRDefault="00A30A01" w:rsidP="00A30A01">
      <w:pPr>
        <w:suppressAutoHyphens/>
        <w:jc w:val="both"/>
        <w:rPr>
          <w:sz w:val="28"/>
          <w:szCs w:val="28"/>
        </w:rPr>
      </w:pPr>
    </w:p>
    <w:p w:rsidR="00A30A01" w:rsidRDefault="00A30A01" w:rsidP="00A30A01">
      <w:pPr>
        <w:tabs>
          <w:tab w:val="left" w:pos="9600"/>
        </w:tabs>
        <w:suppressAutoHyphens/>
        <w:ind w:firstLine="709"/>
        <w:jc w:val="both"/>
        <w:rPr>
          <w:sz w:val="28"/>
          <w:szCs w:val="28"/>
          <w:u w:val="single"/>
        </w:rPr>
      </w:pPr>
      <w:r>
        <w:rPr>
          <w:sz w:val="28"/>
          <w:szCs w:val="28"/>
        </w:rPr>
        <w:t xml:space="preserve">Прошу выдать мне </w:t>
      </w:r>
      <w:r w:rsidRPr="00A633DC">
        <w:rPr>
          <w:sz w:val="28"/>
          <w:szCs w:val="28"/>
        </w:rPr>
        <w:t>военный билет</w:t>
      </w:r>
      <w:r>
        <w:rPr>
          <w:sz w:val="28"/>
          <w:szCs w:val="28"/>
        </w:rPr>
        <w:t xml:space="preserve"> </w:t>
      </w:r>
      <w:r w:rsidRPr="000765F3">
        <w:rPr>
          <w:sz w:val="28"/>
          <w:szCs w:val="28"/>
        </w:rPr>
        <w:t>в связи</w:t>
      </w:r>
      <w:r>
        <w:rPr>
          <w:sz w:val="28"/>
          <w:szCs w:val="28"/>
        </w:rPr>
        <w:t xml:space="preserve"> с</w:t>
      </w:r>
      <w:r>
        <w:rPr>
          <w:sz w:val="28"/>
          <w:szCs w:val="28"/>
          <w:u w:val="single"/>
        </w:rPr>
        <w:t xml:space="preserve"> </w:t>
      </w:r>
      <w:r>
        <w:rPr>
          <w:sz w:val="28"/>
          <w:szCs w:val="28"/>
          <w:u w:val="single"/>
        </w:rPr>
        <w:tab/>
      </w:r>
    </w:p>
    <w:p w:rsidR="00A30A01" w:rsidRPr="000765F3" w:rsidRDefault="00A30A01" w:rsidP="00A30A01">
      <w:pPr>
        <w:tabs>
          <w:tab w:val="left" w:pos="9600"/>
        </w:tabs>
        <w:suppressAutoHyphens/>
        <w:jc w:val="both"/>
        <w:rPr>
          <w:sz w:val="28"/>
          <w:szCs w:val="28"/>
        </w:rPr>
      </w:pPr>
      <w:r>
        <w:rPr>
          <w:sz w:val="28"/>
          <w:szCs w:val="28"/>
          <w:u w:val="single"/>
        </w:rPr>
        <w:tab/>
      </w:r>
    </w:p>
    <w:p w:rsidR="00A30A01" w:rsidRPr="00384F56" w:rsidRDefault="00A30A01" w:rsidP="00A30A01">
      <w:pPr>
        <w:suppressAutoHyphens/>
        <w:jc w:val="center"/>
        <w:rPr>
          <w:sz w:val="26"/>
          <w:szCs w:val="26"/>
        </w:rPr>
      </w:pPr>
      <w:r>
        <w:rPr>
          <w:sz w:val="26"/>
          <w:szCs w:val="26"/>
        </w:rPr>
        <w:t>(указать причину)</w:t>
      </w:r>
    </w:p>
    <w:p w:rsidR="00A30A01" w:rsidRDefault="00A30A01" w:rsidP="004478DC">
      <w:pPr>
        <w:tabs>
          <w:tab w:val="left" w:pos="9639"/>
        </w:tabs>
        <w:suppressAutoHyphens/>
        <w:jc w:val="both"/>
        <w:rPr>
          <w:sz w:val="28"/>
          <w:szCs w:val="28"/>
        </w:rPr>
      </w:pPr>
      <w:r>
        <w:rPr>
          <w:sz w:val="28"/>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4478DC">
        <w:rPr>
          <w:sz w:val="28"/>
          <w:szCs w:val="28"/>
        </w:rPr>
        <w:t>_____________</w:t>
      </w:r>
    </w:p>
    <w:p w:rsidR="00A30A01" w:rsidRDefault="00A30A01" w:rsidP="00A30A01">
      <w:pPr>
        <w:tabs>
          <w:tab w:val="left" w:pos="9600"/>
        </w:tabs>
        <w:suppressAutoHyphens/>
        <w:jc w:val="both"/>
      </w:pPr>
    </w:p>
    <w:p w:rsidR="00A30A01" w:rsidRDefault="00A30A01" w:rsidP="00A30A01">
      <w:pPr>
        <w:tabs>
          <w:tab w:val="left" w:pos="6750"/>
        </w:tabs>
        <w:suppressAutoHyphens/>
        <w:jc w:val="both"/>
        <w:rPr>
          <w:sz w:val="26"/>
          <w:szCs w:val="26"/>
          <w:u w:val="single"/>
        </w:rPr>
      </w:pPr>
      <w:r>
        <w:rPr>
          <w:sz w:val="26"/>
          <w:szCs w:val="26"/>
          <w:u w:val="single"/>
        </w:rPr>
        <w:tab/>
      </w:r>
    </w:p>
    <w:p w:rsidR="00A30A01" w:rsidRDefault="00A30A01" w:rsidP="00A30A01">
      <w:pPr>
        <w:suppressAutoHyphens/>
        <w:ind w:firstLine="456"/>
        <w:jc w:val="both"/>
        <w:rPr>
          <w:sz w:val="26"/>
          <w:szCs w:val="26"/>
        </w:rPr>
      </w:pPr>
      <w:r>
        <w:rPr>
          <w:sz w:val="26"/>
          <w:szCs w:val="26"/>
        </w:rPr>
        <w:t>(подпись, инициалы, фамилия)</w:t>
      </w:r>
    </w:p>
    <w:p w:rsidR="00A30A01" w:rsidRDefault="00A30A01" w:rsidP="00A30A01">
      <w:pPr>
        <w:suppressAutoHyphens/>
        <w:jc w:val="both"/>
      </w:pPr>
    </w:p>
    <w:p w:rsidR="00A30A01" w:rsidRDefault="00A30A01" w:rsidP="00A30A01">
      <w:pPr>
        <w:suppressAutoHyphens/>
        <w:jc w:val="both"/>
      </w:pPr>
      <w:r>
        <w:t>«____» __________________ 20__г.</w:t>
      </w:r>
    </w:p>
    <w:p w:rsidR="00A30A01" w:rsidRDefault="00A30A01" w:rsidP="00A30A01">
      <w:pPr>
        <w:suppressAutoHyphens/>
        <w:jc w:val="both"/>
      </w:pPr>
    </w:p>
    <w:p w:rsidR="00A30A01" w:rsidRDefault="00A30A01" w:rsidP="00A30A01">
      <w:pPr>
        <w:suppressAutoHyphens/>
        <w:jc w:val="both"/>
      </w:pPr>
    </w:p>
    <w:p w:rsidR="00A30A01" w:rsidRDefault="00A30A01" w:rsidP="00A30A01">
      <w:pPr>
        <w:pStyle w:val="newncpi"/>
        <w:ind w:firstLine="0"/>
      </w:pPr>
    </w:p>
    <w:p w:rsidR="00CA0342" w:rsidRDefault="00CA0342" w:rsidP="00A30A01">
      <w:pPr>
        <w:pStyle w:val="newncpi"/>
        <w:ind w:firstLine="0"/>
      </w:pPr>
    </w:p>
    <w:p w:rsidR="00CA0342" w:rsidRDefault="00CA0342" w:rsidP="00A30A01">
      <w:pPr>
        <w:pStyle w:val="newncpi"/>
        <w:ind w:firstLine="0"/>
      </w:pPr>
    </w:p>
    <w:p w:rsidR="004478DC" w:rsidRPr="00AF7FA0" w:rsidRDefault="004478DC" w:rsidP="00A30A01">
      <w:pPr>
        <w:pStyle w:val="newncpi"/>
        <w:ind w:firstLine="0"/>
      </w:pPr>
    </w:p>
    <w:p w:rsidR="00A30A01" w:rsidRDefault="00A30A01" w:rsidP="00693106">
      <w:pPr>
        <w:rPr>
          <w:sz w:val="36"/>
          <w:szCs w:val="36"/>
        </w:rPr>
      </w:pPr>
    </w:p>
    <w:p w:rsidR="00A30A01" w:rsidRDefault="00A30A01" w:rsidP="00A30A01">
      <w:pPr>
        <w:pStyle w:val="ConsNormal"/>
        <w:widowControl/>
        <w:ind w:left="-720"/>
        <w:jc w:val="both"/>
        <w:rPr>
          <w:rFonts w:ascii="Times New Roman" w:hAnsi="Times New Roman" w:cs="Times New Roman"/>
          <w:sz w:val="40"/>
          <w:szCs w:val="40"/>
        </w:rPr>
      </w:pPr>
      <w:r>
        <w:rPr>
          <w:rFonts w:ascii="Times New Roman" w:hAnsi="Times New Roman" w:cs="Times New Roman"/>
          <w:noProof/>
          <w:sz w:val="40"/>
          <w:szCs w:val="40"/>
        </w:rPr>
        <w:lastRenderedPageBreak/>
        <mc:AlternateContent>
          <mc:Choice Requires="wps">
            <w:drawing>
              <wp:anchor distT="0" distB="0" distL="114300" distR="114300" simplePos="0" relativeHeight="251693056" behindDoc="0" locked="0" layoutInCell="1" allowOverlap="1" wp14:anchorId="488902F5" wp14:editId="4B43503D">
                <wp:simplePos x="0" y="0"/>
                <wp:positionH relativeFrom="column">
                  <wp:posOffset>-457200</wp:posOffset>
                </wp:positionH>
                <wp:positionV relativeFrom="paragraph">
                  <wp:posOffset>-170815</wp:posOffset>
                </wp:positionV>
                <wp:extent cx="6515100" cy="1219200"/>
                <wp:effectExtent l="0" t="0" r="19050" b="19050"/>
                <wp:wrapNone/>
                <wp:docPr id="35" name="Лента лицом вверх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219200"/>
                        </a:xfrm>
                        <a:prstGeom prst="ribbon2">
                          <a:avLst>
                            <a:gd name="adj1" fmla="val 12500"/>
                            <a:gd name="adj2" fmla="val 55028"/>
                          </a:avLst>
                        </a:prstGeom>
                        <a:gradFill rotWithShape="1">
                          <a:gsLst>
                            <a:gs pos="0">
                              <a:srgbClr val="00FF00"/>
                            </a:gs>
                            <a:gs pos="100000">
                              <a:srgbClr val="FF0000"/>
                            </a:gs>
                          </a:gsLst>
                          <a:lin ang="5400000" scaled="1"/>
                        </a:gradFill>
                        <a:ln w="9525">
                          <a:solidFill>
                            <a:srgbClr val="000000"/>
                          </a:solidFill>
                          <a:round/>
                          <a:headEnd/>
                          <a:tailEnd/>
                        </a:ln>
                      </wps:spPr>
                      <wps:txbx>
                        <w:txbxContent>
                          <w:p w:rsidR="00A30A01" w:rsidRPr="00A30A01" w:rsidRDefault="00A30A01" w:rsidP="00A30A01">
                            <w:pPr>
                              <w:jc w:val="center"/>
                              <w:rPr>
                                <w:b/>
                                <w:sz w:val="36"/>
                                <w:szCs w:val="36"/>
                              </w:rPr>
                            </w:pPr>
                            <w:r w:rsidRPr="00A30A01">
                              <w:rPr>
                                <w:b/>
                                <w:sz w:val="36"/>
                                <w:szCs w:val="36"/>
                              </w:rPr>
                              <w:t>ПОРЯДОК ПРОХОЖДЕНИЯ ВОЕННЫХ И СПЕЦИАЛЬНЫХ СБОРОВ</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88902F5" id="Лента лицом вверх 35" o:spid="_x0000_s1038" type="#_x0000_t54" style="position:absolute;left:0;text-align:left;margin-left:-36pt;margin-top:-13.45pt;width:513pt;height:96pt;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" adj="4857" fillcolor="lime">
                <v:fill color2="red" rotate="t" focus="100%" type="gradient"/>
                <v:textbox>
                  <w:txbxContent>
                    <w:p w:rsidR="00A30A01" w:rsidRPr="00A30A01" w:rsidRDefault="00A30A01" w:rsidP="00A30A01">
                      <w:pPr>
                        <w:jc w:val="center"/>
                        <w:rPr>
                          <w:b/>
                          <w:sz w:val="36"/>
                          <w:szCs w:val="36"/>
                        </w:rPr>
                      </w:pPr>
                      <w:r w:rsidRPr="00A30A01">
                        <w:rPr>
                          <w:b/>
                          <w:sz w:val="36"/>
                          <w:szCs w:val="36"/>
                        </w:rPr>
                        <w:t>ПОРЯДОК ПРОХОЖДЕНИЯ ВОЕННЫХ И СПЕЦИАЛЬНЫХ СБОРОВ</w:t>
                      </w:r>
                    </w:p>
                  </w:txbxContent>
                </v:textbox>
              </v:shape>
            </w:pict>
          </mc:Fallback>
        </mc:AlternateContent>
      </w:r>
    </w:p>
    <w:p w:rsidR="00A30A01" w:rsidRDefault="00A30A01" w:rsidP="00A30A01">
      <w:pPr>
        <w:pStyle w:val="ConsNormal"/>
        <w:widowControl/>
        <w:ind w:left="-720"/>
        <w:jc w:val="both"/>
        <w:rPr>
          <w:rFonts w:ascii="Times New Roman" w:hAnsi="Times New Roman" w:cs="Times New Roman"/>
          <w:sz w:val="40"/>
          <w:szCs w:val="40"/>
        </w:rPr>
      </w:pPr>
    </w:p>
    <w:p w:rsidR="00A30A01" w:rsidRDefault="00A30A01" w:rsidP="00A30A01">
      <w:pPr>
        <w:pStyle w:val="ConsNormal"/>
        <w:widowControl/>
        <w:ind w:left="-720"/>
        <w:jc w:val="both"/>
        <w:rPr>
          <w:rFonts w:ascii="Times New Roman" w:hAnsi="Times New Roman" w:cs="Times New Roman"/>
          <w:sz w:val="40"/>
          <w:szCs w:val="40"/>
        </w:rPr>
      </w:pPr>
    </w:p>
    <w:p w:rsidR="00A30A01" w:rsidRDefault="00A30A01" w:rsidP="00A30A01">
      <w:pPr>
        <w:pStyle w:val="ConsNormal"/>
        <w:widowControl/>
        <w:ind w:left="-720"/>
        <w:jc w:val="both"/>
        <w:rPr>
          <w:rFonts w:ascii="Times New Roman" w:hAnsi="Times New Roman" w:cs="Times New Roman"/>
          <w:sz w:val="40"/>
          <w:szCs w:val="40"/>
        </w:rPr>
      </w:pPr>
      <w:r>
        <w:rPr>
          <w:rFonts w:ascii="Times New Roman" w:hAnsi="Times New Roman" w:cs="Times New Roman"/>
          <w:noProof/>
          <w:sz w:val="40"/>
          <w:szCs w:val="40"/>
          <w:u w:val="single"/>
        </w:rPr>
        <w:drawing>
          <wp:anchor distT="0" distB="0" distL="114300" distR="114300" simplePos="0" relativeHeight="251694080" behindDoc="1" locked="0" layoutInCell="1" allowOverlap="1">
            <wp:simplePos x="0" y="0"/>
            <wp:positionH relativeFrom="page">
              <wp:align>center</wp:align>
            </wp:positionH>
            <wp:positionV relativeFrom="page">
              <wp:align>center</wp:align>
            </wp:positionV>
            <wp:extent cx="5715000" cy="5570220"/>
            <wp:effectExtent l="0" t="0" r="0" b="0"/>
            <wp:wrapNone/>
            <wp:docPr id="34" name="Рисунок 34"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Военнообязанные могут быть призваны на военные сборы. Военнообязанные, прошедшие альтернативную службу, на военные сборы не призываются.</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 xml:space="preserve">Военные сборы проводятся под руководством должностных лиц Вооруженных Сил, других воинских формирований, а в отношении территориальных войск - руководителей местных исполнительных и распорядительных органов в </w:t>
      </w:r>
      <w:hyperlink r:id="rId7" w:history="1">
        <w:r w:rsidRPr="00CA0342">
          <w:rPr>
            <w:rFonts w:ascii="Times New Roman" w:hAnsi="Times New Roman" w:cs="Times New Roman"/>
            <w:color w:val="0000FF"/>
            <w:sz w:val="28"/>
            <w:szCs w:val="28"/>
          </w:rPr>
          <w:t>порядке</w:t>
        </w:r>
      </w:hyperlink>
      <w:r w:rsidRPr="00CA0342">
        <w:rPr>
          <w:rFonts w:ascii="Times New Roman" w:hAnsi="Times New Roman" w:cs="Times New Roman"/>
          <w:sz w:val="28"/>
          <w:szCs w:val="28"/>
        </w:rPr>
        <w:t>, установленном Правительством Республики Беларусь.</w:t>
      </w:r>
    </w:p>
    <w:p w:rsidR="008F71B7" w:rsidRPr="00CA0342" w:rsidRDefault="008F71B7" w:rsidP="00CA0342">
      <w:pPr>
        <w:pStyle w:val="ConsPlusNormal"/>
        <w:spacing w:line="280" w:lineRule="exact"/>
        <w:ind w:left="-709"/>
        <w:jc w:val="both"/>
        <w:rPr>
          <w:rFonts w:ascii="Times New Roman" w:hAnsi="Times New Roman" w:cs="Times New Roman"/>
          <w:sz w:val="28"/>
          <w:szCs w:val="28"/>
        </w:rPr>
      </w:pPr>
      <w:r w:rsidRPr="00CA0342">
        <w:rPr>
          <w:rFonts w:ascii="Times New Roman" w:hAnsi="Times New Roman" w:cs="Times New Roman"/>
          <w:sz w:val="28"/>
          <w:szCs w:val="28"/>
        </w:rPr>
        <w:t xml:space="preserve">                 Сроки проведения военных сборов, а также лимиты призыва военнообязанных и поставки техники устанавливаются Правительством Республики Беларусь.</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Призыв на военные сборы или специальные сборы военнообязанных, состоящих в запасе Вооруженных Сил, организует и проводит военный комиссар. Призыв на военные сборы военнообязанных, состоящих в запасе органов государственной безопасности, организует и проводит начальник управления Комитета государственной безопасности по области. Военнообязанные во время прохождения военных сборов или специальных сборов имеют статус военнослужащих, проходящих военную службу по призыву.</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Военнообязанные могут призываться на специальные сборы на срок до двух месяцев по решению Президента Республики Беларусь.</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Началом прохождения военных сборов или специальных сборов военнообязанными считается день явки их в военный комиссариат (обособленное подразделение) или управление Комитета государственной безопасности по области для отправки к месту проведения сборов. Окончанием прохождения военных сборов или специальных сборов военнообязанными считается день исключения их из списков личного состава соответствующих организаций.</w:t>
      </w:r>
    </w:p>
    <w:p w:rsidR="004478DC"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Общий срок военных или специальных сборов за время состояния военнообязанного в запасе не может превышать 12 месяцев. Периодичность призыва военнообязанных на военные сборы устанавливается Правительством Республики Беларусь. При этом в общий срок военных или специальных сборов офицеров запаса засчитывается время прохождения ими военных или специальных сборов до присвоения офицерского воинского звания.</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 xml:space="preserve">Военнообязанные в период нахождения на военных сборах или специальных сборах исполняют обязанности военной службы. Права и обязанности военнообязанных, призванных на военные сборы или специальные сборы, устанавливаются </w:t>
      </w:r>
      <w:hyperlink r:id="rId8" w:history="1">
        <w:r w:rsidRPr="00CA0342">
          <w:rPr>
            <w:rFonts w:ascii="Times New Roman" w:hAnsi="Times New Roman" w:cs="Times New Roman"/>
            <w:color w:val="0000FF"/>
            <w:sz w:val="28"/>
            <w:szCs w:val="28"/>
          </w:rPr>
          <w:t>Положением</w:t>
        </w:r>
      </w:hyperlink>
      <w:r w:rsidRPr="00CA0342">
        <w:rPr>
          <w:rFonts w:ascii="Times New Roman" w:hAnsi="Times New Roman" w:cs="Times New Roman"/>
          <w:sz w:val="28"/>
          <w:szCs w:val="28"/>
        </w:rPr>
        <w:t xml:space="preserve"> о порядке прохождения военных и специальных сборов, утверждаемым Правительством Республики Беларусь, и уставами Вооруженных Сил.</w:t>
      </w: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Военнообязанные, призванные на военные или специальные сборы, во время прохождения сборов обеспечиваются материальным и денежным довольствием в порядке и размерах, определяемых Правительством Республики Беларусь.</w:t>
      </w:r>
    </w:p>
    <w:p w:rsidR="008F71B7" w:rsidRPr="00CA0342" w:rsidRDefault="008F71B7" w:rsidP="004E57EC">
      <w:pPr>
        <w:pStyle w:val="ConsPlusNormal"/>
        <w:spacing w:line="240" w:lineRule="exact"/>
        <w:ind w:left="-709" w:firstLine="1247"/>
        <w:jc w:val="both"/>
        <w:rPr>
          <w:rFonts w:ascii="Times New Roman" w:hAnsi="Times New Roman" w:cs="Times New Roman"/>
          <w:sz w:val="28"/>
          <w:szCs w:val="28"/>
        </w:rPr>
      </w:pPr>
      <w:r w:rsidRPr="00CA0342">
        <w:rPr>
          <w:rFonts w:ascii="Times New Roman" w:hAnsi="Times New Roman" w:cs="Times New Roman"/>
          <w:sz w:val="28"/>
          <w:szCs w:val="28"/>
        </w:rPr>
        <w:t xml:space="preserve">Военнообязанные, призванные на военные или специальные сборы, имеют право на досрочное увольнение с военных или специальных сборов при возникновении у них обстоятельств, предусмотренных </w:t>
      </w:r>
      <w:hyperlink w:anchor="P1169" w:history="1">
        <w:r w:rsidRPr="00CA0342">
          <w:rPr>
            <w:rFonts w:ascii="Times New Roman" w:hAnsi="Times New Roman" w:cs="Times New Roman"/>
            <w:color w:val="0000FF"/>
            <w:sz w:val="28"/>
            <w:szCs w:val="28"/>
          </w:rPr>
          <w:t>абзацем восьмым части первой статьи 71</w:t>
        </w:r>
      </w:hyperlink>
      <w:r w:rsidRPr="00CA0342">
        <w:rPr>
          <w:rFonts w:ascii="Times New Roman" w:hAnsi="Times New Roman" w:cs="Times New Roman"/>
          <w:sz w:val="28"/>
          <w:szCs w:val="28"/>
        </w:rPr>
        <w:t xml:space="preserve"> Закона</w:t>
      </w:r>
      <w:r w:rsidR="00D3119F">
        <w:rPr>
          <w:rFonts w:ascii="Times New Roman" w:hAnsi="Times New Roman" w:cs="Times New Roman"/>
          <w:sz w:val="28"/>
          <w:szCs w:val="28"/>
        </w:rPr>
        <w:t xml:space="preserve"> РБ «О воинской обязанности и Воинской службе»</w:t>
      </w:r>
      <w:r w:rsidRPr="00CA0342">
        <w:rPr>
          <w:rFonts w:ascii="Times New Roman" w:hAnsi="Times New Roman" w:cs="Times New Roman"/>
          <w:sz w:val="28"/>
          <w:szCs w:val="28"/>
        </w:rPr>
        <w:t>, либо иных уважительных причин при предъявлении соответствующих документов. Увольнение военнообязанных проводится приказом командира воинской части, руководителя иной организации Вооруженных Сил, другого воинского формирования, местного исполнительного и распорядительного органа, в которых они проходят военные или специальные сборы.</w:t>
      </w:r>
    </w:p>
    <w:p w:rsidR="00D3119F" w:rsidRDefault="00D3119F" w:rsidP="00CA0342">
      <w:pPr>
        <w:pStyle w:val="ConsPlusNormal"/>
        <w:spacing w:line="280" w:lineRule="exact"/>
        <w:ind w:left="-709" w:firstLine="1249"/>
        <w:jc w:val="both"/>
        <w:rPr>
          <w:rFonts w:ascii="Times New Roman" w:hAnsi="Times New Roman" w:cs="Times New Roman"/>
          <w:sz w:val="28"/>
          <w:szCs w:val="28"/>
        </w:rPr>
      </w:pPr>
    </w:p>
    <w:p w:rsidR="008F71B7" w:rsidRPr="00CA0342" w:rsidRDefault="008F71B7" w:rsidP="00CA0342">
      <w:pPr>
        <w:pStyle w:val="ConsPlusNormal"/>
        <w:spacing w:line="280" w:lineRule="exact"/>
        <w:ind w:left="-709" w:firstLine="1249"/>
        <w:jc w:val="both"/>
        <w:rPr>
          <w:rFonts w:ascii="Times New Roman" w:hAnsi="Times New Roman" w:cs="Times New Roman"/>
          <w:sz w:val="28"/>
          <w:szCs w:val="28"/>
        </w:rPr>
      </w:pPr>
      <w:r w:rsidRPr="00CA0342">
        <w:rPr>
          <w:rFonts w:ascii="Times New Roman" w:hAnsi="Times New Roman" w:cs="Times New Roman"/>
          <w:sz w:val="28"/>
          <w:szCs w:val="28"/>
        </w:rPr>
        <w:t>При  объявлении   мобилизации,  введении   военного  положения,  с   наступлением военного  времени военнообязанные,  находящиеся на  военных  или специальных  сборах, становятся военнослужащими, проходящими военную службу по мобилизации.</w:t>
      </w:r>
    </w:p>
    <w:p w:rsidR="00D3119F" w:rsidRPr="00F51028" w:rsidRDefault="00D3119F" w:rsidP="00D3119F">
      <w:pPr>
        <w:pStyle w:val="ConsNormal"/>
        <w:widowControl/>
        <w:spacing w:line="280" w:lineRule="exact"/>
        <w:ind w:left="-720"/>
        <w:jc w:val="both"/>
        <w:rPr>
          <w:rFonts w:ascii="Times New Roman" w:hAnsi="Times New Roman" w:cs="Times New Roman"/>
          <w:b/>
          <w:sz w:val="28"/>
          <w:szCs w:val="28"/>
        </w:rPr>
      </w:pPr>
      <w:r w:rsidRPr="00F51028">
        <w:rPr>
          <w:rFonts w:ascii="Times New Roman" w:hAnsi="Times New Roman" w:cs="Times New Roman"/>
          <w:b/>
          <w:sz w:val="28"/>
          <w:szCs w:val="28"/>
        </w:rPr>
        <w:t>Устанавливаются следующие сроки прохождения военнообязанными военных и специальных сборов:</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rPr>
      </w:pPr>
      <w:r w:rsidRPr="00CA0342">
        <w:rPr>
          <w:rFonts w:ascii="Times New Roman" w:hAnsi="Times New Roman" w:cs="Times New Roman"/>
          <w:sz w:val="28"/>
          <w:szCs w:val="28"/>
        </w:rPr>
        <w:t xml:space="preserve">учебных сборов приписного состава - до </w:t>
      </w:r>
      <w:r w:rsidRPr="002A6F49">
        <w:rPr>
          <w:rFonts w:ascii="Times New Roman" w:hAnsi="Times New Roman" w:cs="Times New Roman"/>
          <w:b/>
          <w:sz w:val="28"/>
          <w:szCs w:val="28"/>
        </w:rPr>
        <w:t>25 дней</w:t>
      </w:r>
      <w:r w:rsidRPr="00CA0342">
        <w:rPr>
          <w:rFonts w:ascii="Times New Roman" w:hAnsi="Times New Roman" w:cs="Times New Roman"/>
          <w:sz w:val="28"/>
          <w:szCs w:val="28"/>
        </w:rPr>
        <w:t>;</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rPr>
      </w:pPr>
      <w:r w:rsidRPr="00CA0342">
        <w:rPr>
          <w:rFonts w:ascii="Times New Roman" w:hAnsi="Times New Roman" w:cs="Times New Roman"/>
          <w:sz w:val="28"/>
          <w:szCs w:val="28"/>
        </w:rPr>
        <w:t xml:space="preserve">учебных сборов по подготовке военнообязанных по военно-учетным специальностям - до </w:t>
      </w:r>
      <w:r w:rsidRPr="002A6F49">
        <w:rPr>
          <w:rFonts w:ascii="Times New Roman" w:hAnsi="Times New Roman" w:cs="Times New Roman"/>
          <w:b/>
          <w:sz w:val="28"/>
          <w:szCs w:val="28"/>
        </w:rPr>
        <w:t>60 дней</w:t>
      </w:r>
      <w:r w:rsidRPr="00CA0342">
        <w:rPr>
          <w:rFonts w:ascii="Times New Roman" w:hAnsi="Times New Roman" w:cs="Times New Roman"/>
          <w:sz w:val="28"/>
          <w:szCs w:val="28"/>
        </w:rPr>
        <w:t xml:space="preserve">; </w:t>
      </w:r>
    </w:p>
    <w:p w:rsidR="00D3119F" w:rsidRPr="002A6F49" w:rsidRDefault="00D3119F" w:rsidP="00D3119F">
      <w:pPr>
        <w:pStyle w:val="ConsNormal"/>
        <w:widowControl/>
        <w:spacing w:line="280" w:lineRule="exact"/>
        <w:ind w:left="-720"/>
        <w:jc w:val="both"/>
        <w:rPr>
          <w:rFonts w:ascii="Times New Roman" w:hAnsi="Times New Roman" w:cs="Times New Roman"/>
          <w:b/>
          <w:sz w:val="28"/>
          <w:szCs w:val="28"/>
        </w:rPr>
      </w:pPr>
      <w:r w:rsidRPr="00CA0342">
        <w:rPr>
          <w:rFonts w:ascii="Times New Roman" w:hAnsi="Times New Roman" w:cs="Times New Roman"/>
          <w:sz w:val="28"/>
          <w:szCs w:val="28"/>
        </w:rPr>
        <w:t xml:space="preserve">учебных сборов по обслуживанию техники неприкосновенного запаса - до </w:t>
      </w:r>
      <w:r w:rsidRPr="002A6F49">
        <w:rPr>
          <w:rFonts w:ascii="Times New Roman" w:hAnsi="Times New Roman" w:cs="Times New Roman"/>
          <w:b/>
          <w:sz w:val="28"/>
          <w:szCs w:val="28"/>
        </w:rPr>
        <w:t xml:space="preserve">25 дней; </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rPr>
      </w:pPr>
      <w:r w:rsidRPr="00CA0342">
        <w:rPr>
          <w:rFonts w:ascii="Times New Roman" w:hAnsi="Times New Roman" w:cs="Times New Roman"/>
          <w:sz w:val="28"/>
          <w:szCs w:val="28"/>
        </w:rPr>
        <w:t xml:space="preserve">проверочных сборов - до </w:t>
      </w:r>
      <w:r w:rsidRPr="002161E8">
        <w:rPr>
          <w:rFonts w:ascii="Times New Roman" w:hAnsi="Times New Roman" w:cs="Times New Roman"/>
          <w:b/>
          <w:sz w:val="28"/>
          <w:szCs w:val="28"/>
        </w:rPr>
        <w:t>60</w:t>
      </w:r>
      <w:r w:rsidRPr="00CA0342">
        <w:rPr>
          <w:rFonts w:ascii="Times New Roman" w:hAnsi="Times New Roman" w:cs="Times New Roman"/>
          <w:sz w:val="28"/>
          <w:szCs w:val="28"/>
        </w:rPr>
        <w:t xml:space="preserve"> дней;</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rPr>
      </w:pPr>
      <w:r w:rsidRPr="00CA0342">
        <w:rPr>
          <w:rFonts w:ascii="Times New Roman" w:hAnsi="Times New Roman" w:cs="Times New Roman"/>
          <w:sz w:val="28"/>
          <w:szCs w:val="28"/>
        </w:rPr>
        <w:t xml:space="preserve">специальных сборов - </w:t>
      </w:r>
      <w:r w:rsidRPr="002A6F49">
        <w:rPr>
          <w:rFonts w:ascii="Times New Roman" w:hAnsi="Times New Roman" w:cs="Times New Roman"/>
          <w:b/>
          <w:sz w:val="28"/>
          <w:szCs w:val="28"/>
        </w:rPr>
        <w:t>до двух месяцев</w:t>
      </w:r>
      <w:r w:rsidRPr="00CA0342">
        <w:rPr>
          <w:rFonts w:ascii="Times New Roman" w:hAnsi="Times New Roman" w:cs="Times New Roman"/>
          <w:sz w:val="28"/>
          <w:szCs w:val="28"/>
        </w:rPr>
        <w:t>.</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u w:val="single"/>
        </w:rPr>
      </w:pPr>
      <w:r w:rsidRPr="00CA0342">
        <w:rPr>
          <w:rFonts w:ascii="Times New Roman" w:hAnsi="Times New Roman" w:cs="Times New Roman"/>
          <w:sz w:val="28"/>
          <w:szCs w:val="28"/>
          <w:u w:val="single"/>
        </w:rPr>
        <w:t>На военные и специальные сборы призываются военнообязанные, не имеющие отсрочек от призыва на военную службу по мобилизации.</w:t>
      </w:r>
    </w:p>
    <w:p w:rsidR="00D3119F" w:rsidRPr="00F51028" w:rsidRDefault="00D3119F" w:rsidP="00D3119F">
      <w:pPr>
        <w:pStyle w:val="ConsNormal"/>
        <w:widowControl/>
        <w:spacing w:line="280" w:lineRule="exact"/>
        <w:ind w:left="-720"/>
        <w:jc w:val="both"/>
        <w:rPr>
          <w:rFonts w:ascii="Times New Roman" w:hAnsi="Times New Roman" w:cs="Times New Roman"/>
          <w:b/>
          <w:sz w:val="28"/>
          <w:szCs w:val="28"/>
        </w:rPr>
      </w:pPr>
      <w:r w:rsidRPr="00F51028">
        <w:rPr>
          <w:rFonts w:ascii="Times New Roman" w:hAnsi="Times New Roman" w:cs="Times New Roman"/>
          <w:b/>
          <w:sz w:val="28"/>
          <w:szCs w:val="28"/>
        </w:rPr>
        <w:t>Военнообязанные, не имеющие офицерских званий, могут быть призваны на военные сборы за время состояния в запасе:</w:t>
      </w:r>
    </w:p>
    <w:p w:rsidR="00D3119F" w:rsidRPr="002161E8" w:rsidRDefault="00D3119F" w:rsidP="00D3119F">
      <w:pPr>
        <w:pStyle w:val="ConsNormal"/>
        <w:widowControl/>
        <w:spacing w:line="280" w:lineRule="exact"/>
        <w:ind w:left="-720"/>
        <w:jc w:val="both"/>
        <w:rPr>
          <w:rFonts w:ascii="Times New Roman" w:hAnsi="Times New Roman" w:cs="Times New Roman"/>
          <w:b/>
          <w:sz w:val="28"/>
          <w:szCs w:val="28"/>
        </w:rPr>
      </w:pPr>
      <w:r w:rsidRPr="002161E8">
        <w:rPr>
          <w:rFonts w:ascii="Times New Roman" w:hAnsi="Times New Roman" w:cs="Times New Roman"/>
          <w:b/>
          <w:sz w:val="28"/>
          <w:szCs w:val="28"/>
        </w:rPr>
        <w:t xml:space="preserve">первого разряда - до пяти раз; </w:t>
      </w:r>
    </w:p>
    <w:p w:rsidR="00D3119F" w:rsidRPr="002161E8" w:rsidRDefault="00D3119F" w:rsidP="00D3119F">
      <w:pPr>
        <w:pStyle w:val="ConsNormal"/>
        <w:widowControl/>
        <w:spacing w:line="280" w:lineRule="exact"/>
        <w:ind w:left="-720"/>
        <w:jc w:val="both"/>
        <w:rPr>
          <w:rFonts w:ascii="Times New Roman" w:hAnsi="Times New Roman" w:cs="Times New Roman"/>
          <w:b/>
          <w:sz w:val="28"/>
          <w:szCs w:val="28"/>
        </w:rPr>
      </w:pPr>
      <w:r w:rsidRPr="002161E8">
        <w:rPr>
          <w:rFonts w:ascii="Times New Roman" w:hAnsi="Times New Roman" w:cs="Times New Roman"/>
          <w:b/>
          <w:sz w:val="28"/>
          <w:szCs w:val="28"/>
        </w:rPr>
        <w:t>второго разряда - до трех раз;</w:t>
      </w:r>
    </w:p>
    <w:p w:rsidR="00D3119F" w:rsidRPr="002161E8" w:rsidRDefault="00D3119F" w:rsidP="00D3119F">
      <w:pPr>
        <w:pStyle w:val="ConsNormal"/>
        <w:widowControl/>
        <w:spacing w:line="280" w:lineRule="exact"/>
        <w:ind w:left="-720"/>
        <w:jc w:val="both"/>
        <w:rPr>
          <w:rFonts w:ascii="Times New Roman" w:hAnsi="Times New Roman" w:cs="Times New Roman"/>
          <w:b/>
          <w:sz w:val="28"/>
          <w:szCs w:val="28"/>
        </w:rPr>
      </w:pPr>
      <w:r w:rsidRPr="002161E8">
        <w:rPr>
          <w:rFonts w:ascii="Times New Roman" w:hAnsi="Times New Roman" w:cs="Times New Roman"/>
          <w:b/>
          <w:sz w:val="28"/>
          <w:szCs w:val="28"/>
        </w:rPr>
        <w:t>третьего разряда - один раз.</w:t>
      </w:r>
    </w:p>
    <w:p w:rsidR="00D3119F" w:rsidRPr="00F51028" w:rsidRDefault="00D3119F" w:rsidP="00D3119F">
      <w:pPr>
        <w:pStyle w:val="ConsNormal"/>
        <w:widowControl/>
        <w:spacing w:line="280" w:lineRule="exact"/>
        <w:ind w:left="-720"/>
        <w:jc w:val="both"/>
        <w:rPr>
          <w:rFonts w:ascii="Times New Roman" w:hAnsi="Times New Roman" w:cs="Times New Roman"/>
          <w:b/>
          <w:sz w:val="28"/>
          <w:szCs w:val="28"/>
        </w:rPr>
      </w:pPr>
      <w:r w:rsidRPr="00F51028">
        <w:rPr>
          <w:rFonts w:ascii="Times New Roman" w:hAnsi="Times New Roman" w:cs="Times New Roman"/>
          <w:b/>
          <w:sz w:val="28"/>
          <w:szCs w:val="28"/>
        </w:rPr>
        <w:t>Офицеры запаса могут быть призваны на военные сборы:</w:t>
      </w:r>
    </w:p>
    <w:p w:rsidR="00D3119F" w:rsidRPr="002161E8" w:rsidRDefault="00D3119F" w:rsidP="00D3119F">
      <w:pPr>
        <w:pStyle w:val="ConsNormal"/>
        <w:widowControl/>
        <w:spacing w:line="280" w:lineRule="exact"/>
        <w:ind w:left="-720"/>
        <w:jc w:val="both"/>
        <w:rPr>
          <w:rFonts w:ascii="Times New Roman" w:hAnsi="Times New Roman" w:cs="Times New Roman"/>
          <w:b/>
          <w:sz w:val="28"/>
          <w:szCs w:val="28"/>
        </w:rPr>
      </w:pPr>
      <w:r w:rsidRPr="002161E8">
        <w:rPr>
          <w:rFonts w:ascii="Times New Roman" w:hAnsi="Times New Roman" w:cs="Times New Roman"/>
          <w:b/>
          <w:sz w:val="28"/>
          <w:szCs w:val="28"/>
        </w:rPr>
        <w:t xml:space="preserve">первого разряда – до десяти раз; </w:t>
      </w:r>
    </w:p>
    <w:p w:rsidR="00D3119F" w:rsidRPr="00F51028" w:rsidRDefault="00D3119F" w:rsidP="00D3119F">
      <w:pPr>
        <w:pStyle w:val="ConsNormal"/>
        <w:widowControl/>
        <w:spacing w:line="280" w:lineRule="exact"/>
        <w:ind w:left="-720"/>
        <w:jc w:val="both"/>
        <w:rPr>
          <w:rFonts w:ascii="Times New Roman" w:hAnsi="Times New Roman" w:cs="Times New Roman"/>
          <w:b/>
          <w:sz w:val="28"/>
          <w:szCs w:val="28"/>
          <w:highlight w:val="yellow"/>
        </w:rPr>
      </w:pPr>
      <w:r>
        <w:rPr>
          <w:b/>
          <w:noProof/>
        </w:rPr>
        <w:drawing>
          <wp:anchor distT="0" distB="0" distL="114300" distR="114300" simplePos="0" relativeHeight="251705344" behindDoc="1" locked="1" layoutInCell="1" allowOverlap="1">
            <wp:simplePos x="0" y="0"/>
            <wp:positionH relativeFrom="page">
              <wp:align>center</wp:align>
            </wp:positionH>
            <wp:positionV relativeFrom="page">
              <wp:align>center</wp:align>
            </wp:positionV>
            <wp:extent cx="5715000" cy="5570220"/>
            <wp:effectExtent l="0" t="0" r="0" b="0"/>
            <wp:wrapNone/>
            <wp:docPr id="1" name="Рисунок 1"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3"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pic:spPr>
                </pic:pic>
              </a:graphicData>
            </a:graphic>
            <wp14:sizeRelH relativeFrom="page">
              <wp14:pctWidth>0</wp14:pctWidth>
            </wp14:sizeRelH>
            <wp14:sizeRelV relativeFrom="page">
              <wp14:pctHeight>0</wp14:pctHeight>
            </wp14:sizeRelV>
          </wp:anchor>
        </w:drawing>
      </w:r>
      <w:r w:rsidRPr="002161E8">
        <w:rPr>
          <w:rFonts w:ascii="Times New Roman" w:hAnsi="Times New Roman" w:cs="Times New Roman"/>
          <w:b/>
          <w:sz w:val="28"/>
          <w:szCs w:val="28"/>
        </w:rPr>
        <w:t>второго и третьего разрядов - до пяти раз.</w:t>
      </w:r>
    </w:p>
    <w:p w:rsidR="00D3119F" w:rsidRPr="00CA0342" w:rsidRDefault="00D3119F" w:rsidP="00D3119F">
      <w:pPr>
        <w:pStyle w:val="ConsNormal"/>
        <w:widowControl/>
        <w:spacing w:line="280" w:lineRule="exact"/>
        <w:ind w:left="-720"/>
        <w:jc w:val="both"/>
        <w:rPr>
          <w:rFonts w:ascii="Times New Roman" w:hAnsi="Times New Roman" w:cs="Times New Roman"/>
          <w:sz w:val="28"/>
          <w:szCs w:val="28"/>
        </w:rPr>
      </w:pPr>
    </w:p>
    <w:p w:rsidR="00D3119F" w:rsidRPr="00CA0342" w:rsidRDefault="00D3119F" w:rsidP="00D3119F">
      <w:pPr>
        <w:spacing w:line="280" w:lineRule="exact"/>
        <w:ind w:left="-720" w:firstLine="720"/>
        <w:jc w:val="both"/>
        <w:rPr>
          <w:sz w:val="28"/>
          <w:szCs w:val="28"/>
        </w:rPr>
      </w:pPr>
      <w:r w:rsidRPr="00CA0342">
        <w:rPr>
          <w:sz w:val="28"/>
          <w:szCs w:val="28"/>
        </w:rPr>
        <w:t>На военные и специальные сборы направляются военнообязанные, годные по состоянию здоровья к военной службе</w:t>
      </w:r>
      <w:r>
        <w:rPr>
          <w:sz w:val="28"/>
          <w:szCs w:val="28"/>
        </w:rPr>
        <w:t xml:space="preserve">, </w:t>
      </w:r>
      <w:r w:rsidRPr="002161E8">
        <w:rPr>
          <w:sz w:val="28"/>
          <w:szCs w:val="28"/>
        </w:rPr>
        <w:t>годные к военной службе с незначительными ограничениями, а также ограниченно годные к военной службе в военное время (с их письменного согласия).</w:t>
      </w:r>
    </w:p>
    <w:p w:rsidR="00D3119F" w:rsidRPr="00CA0342" w:rsidRDefault="00D3119F" w:rsidP="00D3119F">
      <w:pPr>
        <w:spacing w:line="280" w:lineRule="exact"/>
        <w:ind w:left="-720" w:firstLine="720"/>
        <w:jc w:val="both"/>
        <w:rPr>
          <w:sz w:val="28"/>
          <w:szCs w:val="28"/>
        </w:rPr>
      </w:pPr>
      <w:r w:rsidRPr="00CA0342">
        <w:rPr>
          <w:sz w:val="28"/>
          <w:szCs w:val="28"/>
        </w:rPr>
        <w:t xml:space="preserve">Медицинскому освидетельствованию подлежат военнообязанные, </w:t>
      </w:r>
      <w:r>
        <w:rPr>
          <w:sz w:val="28"/>
          <w:szCs w:val="28"/>
        </w:rPr>
        <w:t xml:space="preserve">обратившиеся с жалобами на состояние здоровья, а также  </w:t>
      </w:r>
      <w:r w:rsidRPr="00CA0342">
        <w:rPr>
          <w:sz w:val="28"/>
          <w:szCs w:val="28"/>
        </w:rPr>
        <w:t xml:space="preserve">отобранные кандидатами на  учебные сборы </w:t>
      </w:r>
      <w:r>
        <w:rPr>
          <w:sz w:val="28"/>
          <w:szCs w:val="28"/>
        </w:rPr>
        <w:t xml:space="preserve">и по подготовке по ВУС </w:t>
      </w:r>
      <w:r w:rsidRPr="00CA0342">
        <w:rPr>
          <w:sz w:val="28"/>
          <w:szCs w:val="28"/>
        </w:rPr>
        <w:t>(за исключением лиц, прошедших периодическое медицинское освидетельствование в соответствии с законодательством Республики Беларусь и не предъявляющих жалобы на состояние своего здоровья).</w:t>
      </w:r>
    </w:p>
    <w:p w:rsidR="00A30A01" w:rsidRDefault="00A30A01" w:rsidP="00A30A01">
      <w:pPr>
        <w:jc w:val="both"/>
      </w:pPr>
    </w:p>
    <w:p w:rsidR="00A30A01" w:rsidRDefault="00A30A01" w:rsidP="004478DC">
      <w:pPr>
        <w:pStyle w:val="point"/>
        <w:spacing w:line="320" w:lineRule="exact"/>
        <w:ind w:left="-539" w:firstLine="0"/>
        <w:jc w:val="center"/>
        <w:rPr>
          <w:b/>
          <w:noProof/>
          <w:sz w:val="32"/>
          <w:szCs w:val="32"/>
          <w:u w:val="single"/>
        </w:rPr>
      </w:pPr>
      <w:r w:rsidRPr="00CA0342">
        <w:rPr>
          <w:b/>
          <w:noProof/>
          <w:sz w:val="32"/>
          <w:szCs w:val="32"/>
          <w:u w:val="single"/>
        </w:rPr>
        <w:t>ПРАВА, ОБЯЗАННОСТИ И ОТВЕТСТВЕННОСТЬ ВОЕННООБЯЗАННЫХ, ПРИЗВАННЫХ НА ВОЕННЫЕ И СПЕЦИАЛЬНЫЕ СБОРЫ</w:t>
      </w:r>
    </w:p>
    <w:p w:rsidR="00D3119F" w:rsidRPr="00CA0342" w:rsidRDefault="00D3119F" w:rsidP="004478DC">
      <w:pPr>
        <w:pStyle w:val="point"/>
        <w:spacing w:line="320" w:lineRule="exact"/>
        <w:ind w:left="-539" w:firstLine="0"/>
        <w:jc w:val="center"/>
        <w:rPr>
          <w:b/>
          <w:noProof/>
          <w:sz w:val="32"/>
          <w:szCs w:val="32"/>
          <w:u w:val="single"/>
        </w:rPr>
      </w:pPr>
    </w:p>
    <w:p w:rsidR="00A30A01" w:rsidRPr="00CA0342" w:rsidRDefault="00A30A01" w:rsidP="00CA0342">
      <w:pPr>
        <w:spacing w:line="280" w:lineRule="exact"/>
        <w:ind w:left="-720" w:firstLine="720"/>
        <w:jc w:val="both"/>
        <w:rPr>
          <w:sz w:val="28"/>
          <w:szCs w:val="28"/>
        </w:rPr>
      </w:pPr>
      <w:r w:rsidRPr="00CA0342">
        <w:rPr>
          <w:sz w:val="28"/>
          <w:szCs w:val="28"/>
        </w:rPr>
        <w:t>Во время прохождения военных или специальных сборов военнообязанные имеют статус военнослужащих, проходящих военную службу по призыву, на них распространяются права и возлагаются обязанности, предусмотренные в Законе Республики Беларусь от 4 января 2010 года “О статусе военнослужащих”, общевоинских уставах Вооруженных Сил и настоящим Положением.</w:t>
      </w:r>
    </w:p>
    <w:p w:rsidR="00A30A01" w:rsidRPr="00CA0342" w:rsidRDefault="00A30A01" w:rsidP="00CA0342">
      <w:pPr>
        <w:spacing w:line="280" w:lineRule="exact"/>
        <w:ind w:left="-720" w:firstLine="720"/>
        <w:jc w:val="both"/>
        <w:rPr>
          <w:sz w:val="28"/>
          <w:szCs w:val="28"/>
        </w:rPr>
      </w:pPr>
      <w:r w:rsidRPr="00CA0342">
        <w:rPr>
          <w:noProof/>
          <w:sz w:val="28"/>
          <w:szCs w:val="28"/>
        </w:rPr>
        <w:drawing>
          <wp:anchor distT="0" distB="0" distL="114300" distR="114300" simplePos="0" relativeHeight="251696128" behindDoc="1" locked="0" layoutInCell="1" allowOverlap="1" wp14:anchorId="28CB5EAC" wp14:editId="1CFBB8B0">
            <wp:simplePos x="0" y="0"/>
            <wp:positionH relativeFrom="page">
              <wp:align>center</wp:align>
            </wp:positionH>
            <wp:positionV relativeFrom="page">
              <wp:align>center</wp:align>
            </wp:positionV>
            <wp:extent cx="5715000" cy="5570220"/>
            <wp:effectExtent l="0" t="0" r="0" b="0"/>
            <wp:wrapNone/>
            <wp:docPr id="32" name="Рисунок 32"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CA0342">
        <w:rPr>
          <w:sz w:val="28"/>
          <w:szCs w:val="28"/>
        </w:rPr>
        <w:t>Время нахождения на военных и специальных сборах засчитывается в общую продолжительность военной службы военнообязанного, о чем делается соответствующая запись в учетно-воинских документах, заверяемая командиром (начальником штаба) воинской части, проводящей сборы.</w:t>
      </w:r>
    </w:p>
    <w:p w:rsidR="00A30A01" w:rsidRPr="00CA0342" w:rsidRDefault="00A30A01" w:rsidP="00CA0342">
      <w:pPr>
        <w:spacing w:line="280" w:lineRule="exact"/>
        <w:ind w:left="-720" w:firstLine="720"/>
        <w:jc w:val="both"/>
        <w:rPr>
          <w:sz w:val="28"/>
          <w:szCs w:val="28"/>
        </w:rPr>
      </w:pPr>
      <w:r w:rsidRPr="00CA0342">
        <w:rPr>
          <w:sz w:val="28"/>
          <w:szCs w:val="28"/>
        </w:rPr>
        <w:t>Привлечение военнообязанных, призванных на военные и специальные сборы, к исполнению иных, не связанных с прохождением военных и специальных сборов обязанностей, в том числе к хозяйственным и строительным работам, запрещается.</w:t>
      </w:r>
    </w:p>
    <w:p w:rsidR="00A30A01" w:rsidRPr="00CA0342" w:rsidRDefault="00A30A01" w:rsidP="00981616">
      <w:pPr>
        <w:spacing w:line="280" w:lineRule="exact"/>
        <w:ind w:left="-720" w:firstLine="720"/>
        <w:jc w:val="both"/>
        <w:rPr>
          <w:sz w:val="28"/>
          <w:szCs w:val="28"/>
        </w:rPr>
      </w:pPr>
      <w:r w:rsidRPr="00CA0342">
        <w:rPr>
          <w:sz w:val="28"/>
          <w:szCs w:val="28"/>
        </w:rPr>
        <w:t>Военнообязанные, призванные на военные и специальные сборы, могут быть с них отчислены в связи с нарушением требований общевоинских уставов Вооруженных Сил и несоответствием их военно-учетной специальности.</w:t>
      </w:r>
    </w:p>
    <w:p w:rsidR="00A30A01" w:rsidRPr="00CA0342" w:rsidRDefault="00A30A01" w:rsidP="00981616">
      <w:pPr>
        <w:spacing w:line="300" w:lineRule="exact"/>
        <w:ind w:left="-720" w:firstLine="720"/>
        <w:jc w:val="both"/>
        <w:rPr>
          <w:sz w:val="28"/>
          <w:szCs w:val="28"/>
        </w:rPr>
      </w:pPr>
      <w:r w:rsidRPr="00CA0342">
        <w:rPr>
          <w:sz w:val="28"/>
          <w:szCs w:val="28"/>
        </w:rPr>
        <w:lastRenderedPageBreak/>
        <w:t>Отчисление военнообязанных со сборов осуществляется по представлению командиров воинских частей, проводящих военные и специальные сборы, старшими командирами (начальниками), о чем немедленно уведомляются руководители организаций.</w:t>
      </w:r>
    </w:p>
    <w:p w:rsidR="00A30A01" w:rsidRPr="00981616" w:rsidRDefault="00A30A01" w:rsidP="00981616">
      <w:pPr>
        <w:spacing w:line="300" w:lineRule="exact"/>
        <w:ind w:left="-720" w:firstLine="720"/>
        <w:jc w:val="both"/>
        <w:rPr>
          <w:sz w:val="28"/>
          <w:szCs w:val="28"/>
        </w:rPr>
      </w:pPr>
      <w:r w:rsidRPr="00CA0342">
        <w:rPr>
          <w:sz w:val="28"/>
          <w:szCs w:val="28"/>
        </w:rPr>
        <w:t>Военнообязанные за уклонение от явки на военные и специальные сборы без уважительной причины, совершение ими во время нахождения на военных и специальных сборах преступлений или причинение материального ущерба привлекаются к ответственности в соответствии с законодательством Республики Беларусь.</w:t>
      </w:r>
    </w:p>
    <w:p w:rsidR="00981616" w:rsidRPr="00981616" w:rsidRDefault="00981616" w:rsidP="00981616">
      <w:pPr>
        <w:pStyle w:val="article"/>
        <w:spacing w:line="300" w:lineRule="exact"/>
        <w:ind w:left="1701" w:hanging="1843"/>
        <w:rPr>
          <w:sz w:val="36"/>
          <w:szCs w:val="36"/>
        </w:rPr>
      </w:pPr>
      <w:r w:rsidRPr="00981616">
        <w:rPr>
          <w:sz w:val="36"/>
          <w:szCs w:val="36"/>
        </w:rPr>
        <w:t xml:space="preserve">Статья 71. Освобождение от прохождения военных и </w:t>
      </w:r>
      <w:r>
        <w:rPr>
          <w:sz w:val="36"/>
          <w:szCs w:val="36"/>
        </w:rPr>
        <w:t xml:space="preserve">   </w:t>
      </w:r>
      <w:r w:rsidRPr="00981616">
        <w:rPr>
          <w:sz w:val="36"/>
          <w:szCs w:val="36"/>
        </w:rPr>
        <w:t>специальных сборов</w:t>
      </w:r>
    </w:p>
    <w:p w:rsidR="00981616" w:rsidRPr="00981616" w:rsidRDefault="00981616" w:rsidP="00981616">
      <w:pPr>
        <w:pStyle w:val="newncpi"/>
        <w:spacing w:line="300" w:lineRule="exact"/>
        <w:ind w:left="-709"/>
        <w:rPr>
          <w:sz w:val="28"/>
          <w:szCs w:val="28"/>
        </w:rPr>
      </w:pPr>
      <w:r w:rsidRPr="00981616">
        <w:rPr>
          <w:sz w:val="28"/>
          <w:szCs w:val="28"/>
        </w:rPr>
        <w:t>От прохождения всех видов военных и специальных сборов освобождаются:</w:t>
      </w:r>
    </w:p>
    <w:p w:rsidR="00981616" w:rsidRPr="00981616" w:rsidRDefault="00981616" w:rsidP="00981616">
      <w:pPr>
        <w:pStyle w:val="newncpi"/>
        <w:spacing w:line="300" w:lineRule="exact"/>
        <w:ind w:left="-709"/>
        <w:rPr>
          <w:sz w:val="28"/>
          <w:szCs w:val="28"/>
        </w:rPr>
      </w:pPr>
      <w:r w:rsidRPr="00981616">
        <w:rPr>
          <w:sz w:val="28"/>
          <w:szCs w:val="28"/>
        </w:rPr>
        <w:t>военнообязанные, забронированные за республиканскими органами государственного управления, другими государственными органами и иными организациями;</w:t>
      </w:r>
    </w:p>
    <w:p w:rsidR="00981616" w:rsidRPr="00981616" w:rsidRDefault="00981616" w:rsidP="00981616">
      <w:pPr>
        <w:pStyle w:val="newncpi"/>
        <w:spacing w:line="300" w:lineRule="exact"/>
        <w:ind w:left="-709"/>
        <w:rPr>
          <w:sz w:val="28"/>
          <w:szCs w:val="28"/>
        </w:rPr>
      </w:pPr>
      <w:r w:rsidRPr="00981616">
        <w:rPr>
          <w:sz w:val="28"/>
          <w:szCs w:val="28"/>
        </w:rPr>
        <w:t>судьи и прокурорские работники;</w:t>
      </w:r>
    </w:p>
    <w:p w:rsidR="00981616" w:rsidRPr="00981616" w:rsidRDefault="00981616" w:rsidP="00981616">
      <w:pPr>
        <w:pStyle w:val="newncpi"/>
        <w:spacing w:line="300" w:lineRule="exact"/>
        <w:ind w:left="-709"/>
        <w:rPr>
          <w:sz w:val="28"/>
          <w:szCs w:val="28"/>
        </w:rPr>
      </w:pPr>
      <w:r w:rsidRPr="00981616">
        <w:rPr>
          <w:sz w:val="28"/>
          <w:szCs w:val="28"/>
          <w:highlight w:val="yellow"/>
        </w:rPr>
        <w:t>делегаты Всебелорусского народного собрания;</w:t>
      </w:r>
    </w:p>
    <w:p w:rsidR="00981616" w:rsidRPr="00981616" w:rsidRDefault="00981616" w:rsidP="00981616">
      <w:pPr>
        <w:pStyle w:val="newncpi"/>
        <w:spacing w:line="300" w:lineRule="exact"/>
        <w:ind w:left="-709"/>
        <w:rPr>
          <w:sz w:val="28"/>
          <w:szCs w:val="28"/>
        </w:rPr>
      </w:pPr>
      <w:r w:rsidRPr="00981616">
        <w:rPr>
          <w:sz w:val="28"/>
          <w:szCs w:val="28"/>
        </w:rPr>
        <w:t>депутаты Палаты представителей Национального собрания Республики Беларусь;</w:t>
      </w:r>
    </w:p>
    <w:p w:rsidR="00981616" w:rsidRPr="00981616" w:rsidRDefault="00981616" w:rsidP="00981616">
      <w:pPr>
        <w:pStyle w:val="newncpi"/>
        <w:spacing w:line="300" w:lineRule="exact"/>
        <w:ind w:left="-709"/>
        <w:rPr>
          <w:sz w:val="28"/>
          <w:szCs w:val="28"/>
        </w:rPr>
      </w:pPr>
      <w:r w:rsidRPr="00981616">
        <w:rPr>
          <w:sz w:val="28"/>
          <w:szCs w:val="28"/>
        </w:rPr>
        <w:t>члены Совета Республики Национального собрания Республики Беларусь;</w:t>
      </w:r>
    </w:p>
    <w:p w:rsidR="00981616" w:rsidRPr="00981616" w:rsidRDefault="00981616" w:rsidP="00981616">
      <w:pPr>
        <w:pStyle w:val="newncpi"/>
        <w:spacing w:line="300" w:lineRule="exact"/>
        <w:ind w:left="-709"/>
        <w:rPr>
          <w:sz w:val="28"/>
          <w:szCs w:val="28"/>
        </w:rPr>
      </w:pPr>
      <w:r w:rsidRPr="00981616">
        <w:rPr>
          <w:sz w:val="28"/>
          <w:szCs w:val="28"/>
        </w:rPr>
        <w:t>руководители, лица из числа летного и технического состава, другие работники авиационного и железнодорожного транспорта, непосредственно обеспечивающие или осуществляющие перевозки, занятые обслуживанием и ремонтом самолетов (вертолетов), аэродромной техники, подвижного состава и устройств железнодорожного транспорта, а также авиационных организаций республиканского государственно-общественного объединения «Добровольное общество содействия армии, авиации и флоту Республики Беларусь»;</w:t>
      </w:r>
    </w:p>
    <w:p w:rsidR="00981616" w:rsidRPr="00981616" w:rsidRDefault="00981616" w:rsidP="00981616">
      <w:pPr>
        <w:pStyle w:val="newncpi"/>
        <w:spacing w:line="300" w:lineRule="exact"/>
        <w:ind w:left="-709"/>
        <w:rPr>
          <w:sz w:val="28"/>
          <w:szCs w:val="28"/>
        </w:rPr>
      </w:pPr>
      <w:r w:rsidRPr="00981616">
        <w:rPr>
          <w:sz w:val="28"/>
          <w:szCs w:val="28"/>
        </w:rPr>
        <w:t>члены экипажей судов речного флота – в период навигации;</w:t>
      </w:r>
    </w:p>
    <w:p w:rsidR="00981616" w:rsidRPr="00981616" w:rsidRDefault="00981616" w:rsidP="00981616">
      <w:pPr>
        <w:pStyle w:val="newncpi"/>
        <w:spacing w:line="300" w:lineRule="exact"/>
        <w:ind w:left="-709"/>
        <w:rPr>
          <w:sz w:val="28"/>
          <w:szCs w:val="28"/>
        </w:rPr>
      </w:pPr>
      <w:r w:rsidRPr="00981616">
        <w:rPr>
          <w:sz w:val="28"/>
          <w:szCs w:val="28"/>
        </w:rPr>
        <w:t>военнообязанные – при наличии у них оснований для предоставления отсрочки от призыва в период мобилизации по семейному положению, состоянию здоровья, а также имеющие трех и более детей до 18-летнего возраста;</w:t>
      </w:r>
    </w:p>
    <w:p w:rsidR="00981616" w:rsidRPr="00981616" w:rsidRDefault="00981616" w:rsidP="00981616">
      <w:pPr>
        <w:pStyle w:val="newncpi"/>
        <w:spacing w:line="300" w:lineRule="exact"/>
        <w:ind w:left="-709"/>
        <w:rPr>
          <w:sz w:val="28"/>
          <w:szCs w:val="28"/>
        </w:rPr>
      </w:pPr>
      <w:r w:rsidRPr="00981616">
        <w:rPr>
          <w:sz w:val="28"/>
          <w:szCs w:val="28"/>
        </w:rPr>
        <w:t>обучающиеся, получающие среднее специальное, высшее образование в очной форме получения образования, – на весь период обучения, а обучающиеся, получающие среднее специальное, высшее образование в заочной, дистанционной формах получения образования, – на период экзаменационных сессий.</w:t>
      </w:r>
    </w:p>
    <w:p w:rsidR="00981616" w:rsidRPr="00981616" w:rsidRDefault="00981616" w:rsidP="00981616">
      <w:pPr>
        <w:pStyle w:val="newncpi"/>
        <w:spacing w:line="300" w:lineRule="exact"/>
        <w:ind w:left="-709"/>
        <w:rPr>
          <w:sz w:val="28"/>
          <w:szCs w:val="28"/>
        </w:rPr>
      </w:pPr>
      <w:r w:rsidRPr="00981616">
        <w:rPr>
          <w:sz w:val="28"/>
          <w:szCs w:val="28"/>
        </w:rPr>
        <w:t>От прохождения военных и специальных сборов, за исключением прохождения военных сборов по проверке боевой и мобилизационной готовности воинских частей, военных комиссариатов, иных организаций Вооруженных Сил, а также других воинских формирований, проводимых по распоряжению Президента Республики Беларусь, освобождаются:</w:t>
      </w:r>
    </w:p>
    <w:p w:rsidR="00981616" w:rsidRPr="00981616" w:rsidRDefault="00981616" w:rsidP="00981616">
      <w:pPr>
        <w:pStyle w:val="newncpi"/>
        <w:spacing w:line="300" w:lineRule="exact"/>
        <w:ind w:left="-709"/>
        <w:rPr>
          <w:sz w:val="28"/>
          <w:szCs w:val="28"/>
        </w:rPr>
      </w:pPr>
      <w:r w:rsidRPr="00981616">
        <w:rPr>
          <w:sz w:val="28"/>
          <w:szCs w:val="28"/>
        </w:rPr>
        <w:t>граждане, непосредственно занятые на посевных и уборочных работах, – в период проведения этих работ;</w:t>
      </w:r>
    </w:p>
    <w:p w:rsidR="00981616" w:rsidRPr="00981616" w:rsidRDefault="00981616" w:rsidP="00981616">
      <w:pPr>
        <w:pStyle w:val="newncpi"/>
        <w:spacing w:line="300" w:lineRule="exact"/>
        <w:ind w:left="-709"/>
        <w:rPr>
          <w:sz w:val="28"/>
          <w:szCs w:val="28"/>
        </w:rPr>
      </w:pPr>
      <w:r w:rsidRPr="00981616">
        <w:rPr>
          <w:sz w:val="28"/>
          <w:szCs w:val="28"/>
        </w:rPr>
        <w:t>педагогические работники учреждений образования, реализующих образовательные программы общего среднего, специального, профессионально-технического, среднего специального, высшего образования;</w:t>
      </w:r>
    </w:p>
    <w:p w:rsidR="00981616" w:rsidRPr="00981616" w:rsidRDefault="00981616" w:rsidP="00981616">
      <w:pPr>
        <w:pStyle w:val="newncpi"/>
        <w:spacing w:line="300" w:lineRule="exact"/>
        <w:ind w:left="-709"/>
        <w:rPr>
          <w:sz w:val="28"/>
          <w:szCs w:val="28"/>
        </w:rPr>
      </w:pPr>
      <w:r w:rsidRPr="00981616">
        <w:rPr>
          <w:sz w:val="28"/>
          <w:szCs w:val="28"/>
        </w:rPr>
        <w:t>военнообязанные женского пола.</w:t>
      </w:r>
    </w:p>
    <w:p w:rsidR="00981616" w:rsidRDefault="00981616" w:rsidP="00981616">
      <w:pPr>
        <w:pStyle w:val="newncpi"/>
        <w:spacing w:line="300" w:lineRule="exact"/>
        <w:ind w:left="-709"/>
        <w:rPr>
          <w:sz w:val="28"/>
          <w:szCs w:val="28"/>
        </w:rPr>
      </w:pPr>
      <w:r w:rsidRPr="00981616">
        <w:rPr>
          <w:sz w:val="28"/>
          <w:szCs w:val="28"/>
        </w:rPr>
        <w:t>В отдельных случаях при наличии уважительных причин и предъявлении военнообязанными соответствующих документов решение об освобождении от прохождения военных и специальных сборов может быть принято военным комиссаром района (города) по иным основаниям.</w:t>
      </w:r>
    </w:p>
    <w:p w:rsidR="00981616" w:rsidRPr="00981616" w:rsidRDefault="00981616" w:rsidP="00981616">
      <w:pPr>
        <w:pStyle w:val="newncpi"/>
        <w:spacing w:line="280" w:lineRule="exact"/>
        <w:ind w:left="-709"/>
        <w:rPr>
          <w:sz w:val="28"/>
          <w:szCs w:val="28"/>
        </w:rPr>
      </w:pPr>
    </w:p>
    <w:p w:rsidR="00A422B6" w:rsidRDefault="00A422B6" w:rsidP="00A422B6">
      <w:pPr>
        <w:pStyle w:val="ConsNormal"/>
        <w:widowControl/>
        <w:ind w:left="-720"/>
        <w:jc w:val="both"/>
        <w:rPr>
          <w:rFonts w:ascii="Times New Roman" w:hAnsi="Times New Roman" w:cs="Times New Roman"/>
          <w:sz w:val="40"/>
          <w:szCs w:val="40"/>
        </w:rPr>
      </w:pPr>
      <w:r>
        <w:rPr>
          <w:rFonts w:ascii="Times New Roman" w:hAnsi="Times New Roman" w:cs="Times New Roman"/>
          <w:noProof/>
          <w:sz w:val="40"/>
          <w:szCs w:val="40"/>
        </w:rPr>
        <w:lastRenderedPageBreak/>
        <mc:AlternateContent>
          <mc:Choice Requires="wps">
            <w:drawing>
              <wp:anchor distT="0" distB="0" distL="114300" distR="114300" simplePos="0" relativeHeight="251702272" behindDoc="0" locked="0" layoutInCell="1" allowOverlap="1" wp14:anchorId="778398F7" wp14:editId="0E903425">
                <wp:simplePos x="0" y="0"/>
                <wp:positionH relativeFrom="column">
                  <wp:posOffset>-457200</wp:posOffset>
                </wp:positionH>
                <wp:positionV relativeFrom="paragraph">
                  <wp:posOffset>-237455</wp:posOffset>
                </wp:positionV>
                <wp:extent cx="6515100" cy="1219200"/>
                <wp:effectExtent l="0" t="0" r="19050" b="19050"/>
                <wp:wrapNone/>
                <wp:docPr id="38" name="Лента лицом вверх 3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515100" cy="1219200"/>
                        </a:xfrm>
                        <a:prstGeom prst="ribbon2">
                          <a:avLst>
                            <a:gd name="adj1" fmla="val 12500"/>
                            <a:gd name="adj2" fmla="val 55028"/>
                          </a:avLst>
                        </a:prstGeom>
                        <a:gradFill rotWithShape="1">
                          <a:gsLst>
                            <a:gs pos="0">
                              <a:srgbClr val="00FF00"/>
                            </a:gs>
                            <a:gs pos="100000">
                              <a:srgbClr val="FF0000"/>
                            </a:gs>
                          </a:gsLst>
                          <a:lin ang="5400000" scaled="1"/>
                        </a:gradFill>
                        <a:ln w="9525">
                          <a:solidFill>
                            <a:srgbClr val="000000"/>
                          </a:solidFill>
                          <a:round/>
                          <a:headEnd/>
                          <a:tailEnd/>
                        </a:ln>
                      </wps:spPr>
                      <wps:txbx>
                        <w:txbxContent>
                          <w:p w:rsidR="00A422B6" w:rsidRPr="00A30A01" w:rsidRDefault="00A422B6" w:rsidP="00A422B6">
                            <w:pPr>
                              <w:jc w:val="center"/>
                              <w:rPr>
                                <w:b/>
                                <w:sz w:val="36"/>
                                <w:szCs w:val="36"/>
                              </w:rPr>
                            </w:pPr>
                            <w:r>
                              <w:rPr>
                                <w:b/>
                                <w:sz w:val="36"/>
                                <w:szCs w:val="36"/>
                              </w:rPr>
                              <w:t>ПОСТУПЛЕНИЕ ГРАЖДАН НА ВОЕННУЮ СЛУЖБУ ПО КОНТРАКТУ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8398F7" id="Лента лицом вверх 38" o:spid="_x0000_s1039" type="#_x0000_t54" style="position:absolute;left:0;text-align:left;margin-left:-36pt;margin-top:-18.7pt;width:513pt;height:96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" adj="4857" fillcolor="lime">
                <v:fill color2="red" rotate="t" focus="100%" type="gradient"/>
                <v:textbox>
                  <w:txbxContent>
                    <w:p w:rsidR="00A422B6" w:rsidRPr="00A30A01" w:rsidRDefault="00A422B6" w:rsidP="00A422B6">
                      <w:pPr>
                        <w:jc w:val="center"/>
                        <w:rPr>
                          <w:b/>
                          <w:sz w:val="36"/>
                          <w:szCs w:val="36"/>
                        </w:rPr>
                      </w:pPr>
                      <w:r>
                        <w:rPr>
                          <w:b/>
                          <w:sz w:val="36"/>
                          <w:szCs w:val="36"/>
                        </w:rPr>
                        <w:t>ПОСТУПЛЕНИЕ ГРАЖДАН НА ВОЕННУЮ СЛУЖБУ ПО КОНТРАКТУ</w:t>
                      </w:r>
                    </w:p>
                  </w:txbxContent>
                </v:textbox>
              </v:shape>
            </w:pict>
          </mc:Fallback>
        </mc:AlternateContent>
      </w:r>
    </w:p>
    <w:p w:rsidR="00A422B6" w:rsidRDefault="00A422B6" w:rsidP="00A422B6">
      <w:pPr>
        <w:pStyle w:val="ConsNormal"/>
        <w:widowControl/>
        <w:ind w:left="-720"/>
        <w:jc w:val="both"/>
        <w:rPr>
          <w:rFonts w:ascii="Times New Roman" w:hAnsi="Times New Roman" w:cs="Times New Roman"/>
          <w:sz w:val="40"/>
          <w:szCs w:val="40"/>
        </w:rPr>
      </w:pPr>
    </w:p>
    <w:p w:rsidR="00A422B6" w:rsidRDefault="00A422B6" w:rsidP="00690372">
      <w:pPr>
        <w:pStyle w:val="ConsNormal"/>
        <w:widowControl/>
        <w:ind w:firstLine="0"/>
        <w:jc w:val="both"/>
        <w:rPr>
          <w:rFonts w:ascii="Times New Roman" w:hAnsi="Times New Roman" w:cs="Times New Roman"/>
          <w:sz w:val="40"/>
          <w:szCs w:val="40"/>
        </w:rPr>
      </w:pPr>
      <w:r>
        <w:rPr>
          <w:rFonts w:ascii="Times New Roman" w:hAnsi="Times New Roman" w:cs="Times New Roman"/>
          <w:noProof/>
          <w:sz w:val="40"/>
          <w:szCs w:val="40"/>
          <w:u w:val="single"/>
        </w:rPr>
        <w:drawing>
          <wp:anchor distT="0" distB="0" distL="114300" distR="114300" simplePos="0" relativeHeight="251703296" behindDoc="1" locked="0" layoutInCell="1" allowOverlap="1" wp14:anchorId="7B8E7CE5" wp14:editId="245A4FFC">
            <wp:simplePos x="0" y="0"/>
            <wp:positionH relativeFrom="page">
              <wp:align>center</wp:align>
            </wp:positionH>
            <wp:positionV relativeFrom="page">
              <wp:align>center</wp:align>
            </wp:positionV>
            <wp:extent cx="5715000" cy="5570220"/>
            <wp:effectExtent l="0" t="0" r="0" b="0"/>
            <wp:wrapNone/>
            <wp:docPr id="39" name="Рисунок 39" descr="Шеврон"/>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Шеврон"/>
                    <pic:cNvPicPr>
                      <a:picLocks noChangeAspect="1" noChangeArrowheads="1"/>
                    </pic:cNvPicPr>
                  </pic:nvPicPr>
                  <pic:blipFill>
                    <a:blip r:embed="rId6">
                      <a:clrChange>
                        <a:clrFrom>
                          <a:srgbClr val="FFFFFF"/>
                        </a:clrFrom>
                        <a:clrTo>
                          <a:srgbClr val="FFFFFF">
                            <a:alpha val="0"/>
                          </a:srgbClr>
                        </a:clrTo>
                      </a:clrChange>
                      <a:lum bright="70000"/>
                      <a:extLst>
                        <a:ext uri="{28A0092B-C50C-407E-A947-70E740481C1C}">
                          <a14:useLocalDpi xmlns:a14="http://schemas.microsoft.com/office/drawing/2010/main" val="0"/>
                        </a:ext>
                      </a:extLst>
                    </a:blip>
                    <a:srcRect/>
                    <a:stretch>
                      <a:fillRect/>
                    </a:stretch>
                  </pic:blipFill>
                  <pic:spPr bwMode="auto">
                    <a:xfrm>
                      <a:off x="0" y="0"/>
                      <a:ext cx="5715000" cy="557022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690372" w:rsidRPr="00B533D4" w:rsidRDefault="00690372" w:rsidP="00690372">
      <w:pPr>
        <w:pStyle w:val="article"/>
        <w:spacing w:line="200" w:lineRule="exact"/>
        <w:rPr>
          <w:sz w:val="28"/>
          <w:szCs w:val="28"/>
        </w:rPr>
      </w:pPr>
      <w:r w:rsidRPr="00B533D4">
        <w:rPr>
          <w:sz w:val="28"/>
          <w:szCs w:val="28"/>
        </w:rPr>
        <w:t>Статья 42. Заключение контракта о прохождении военной службы</w:t>
      </w:r>
    </w:p>
    <w:p w:rsidR="00690372" w:rsidRPr="00B533D4" w:rsidRDefault="00690372" w:rsidP="00B533D4">
      <w:pPr>
        <w:pStyle w:val="newncpi"/>
        <w:spacing w:line="190" w:lineRule="exact"/>
        <w:ind w:left="-709" w:right="-141" w:firstLine="425"/>
        <w:rPr>
          <w:sz w:val="22"/>
          <w:szCs w:val="22"/>
        </w:rPr>
      </w:pPr>
      <w:r w:rsidRPr="00B533D4">
        <w:rPr>
          <w:sz w:val="22"/>
          <w:szCs w:val="22"/>
        </w:rPr>
        <w:t>Контракт о прохождении военной службы может заключаться с:</w:t>
      </w:r>
    </w:p>
    <w:p w:rsidR="00690372" w:rsidRPr="00B533D4" w:rsidRDefault="00690372" w:rsidP="00B533D4">
      <w:pPr>
        <w:pStyle w:val="newncpi"/>
        <w:spacing w:line="190" w:lineRule="exact"/>
        <w:ind w:left="-709" w:right="-141" w:firstLine="425"/>
        <w:rPr>
          <w:sz w:val="22"/>
          <w:szCs w:val="22"/>
        </w:rPr>
      </w:pPr>
      <w:r w:rsidRPr="00B533D4">
        <w:rPr>
          <w:sz w:val="22"/>
          <w:szCs w:val="22"/>
        </w:rPr>
        <w:t>военнослужащими, проходящими срочную военную службу и прослужившими не менее шести месяцев;</w:t>
      </w:r>
    </w:p>
    <w:p w:rsidR="00690372" w:rsidRPr="00B533D4" w:rsidRDefault="00690372" w:rsidP="00B533D4">
      <w:pPr>
        <w:pStyle w:val="newncpi"/>
        <w:spacing w:line="190" w:lineRule="exact"/>
        <w:ind w:left="-709" w:right="-141" w:firstLine="425"/>
        <w:rPr>
          <w:sz w:val="22"/>
          <w:szCs w:val="22"/>
        </w:rPr>
      </w:pPr>
      <w:r w:rsidRPr="00B533D4">
        <w:rPr>
          <w:sz w:val="22"/>
          <w:szCs w:val="22"/>
        </w:rPr>
        <w:t>военнослужащими, призванными на военную службу офицеров по призыву, после трех месяцев прохождения ими военной службы;</w:t>
      </w:r>
    </w:p>
    <w:p w:rsidR="00690372" w:rsidRPr="00B533D4" w:rsidRDefault="00690372" w:rsidP="00B533D4">
      <w:pPr>
        <w:pStyle w:val="newncpi"/>
        <w:spacing w:line="190" w:lineRule="exact"/>
        <w:ind w:left="-709" w:right="-141" w:firstLine="425"/>
        <w:rPr>
          <w:sz w:val="22"/>
          <w:szCs w:val="22"/>
        </w:rPr>
      </w:pPr>
      <w:r w:rsidRPr="00B533D4">
        <w:rPr>
          <w:sz w:val="22"/>
          <w:szCs w:val="22"/>
        </w:rPr>
        <w:t>военнообязанными;</w:t>
      </w:r>
    </w:p>
    <w:p w:rsidR="00690372" w:rsidRPr="00B533D4" w:rsidRDefault="00690372" w:rsidP="00B533D4">
      <w:pPr>
        <w:pStyle w:val="newncpi"/>
        <w:spacing w:line="190" w:lineRule="exact"/>
        <w:ind w:left="-709" w:right="-141" w:firstLine="425"/>
        <w:rPr>
          <w:sz w:val="22"/>
          <w:szCs w:val="22"/>
        </w:rPr>
      </w:pPr>
      <w:r w:rsidRPr="00B533D4">
        <w:rPr>
          <w:sz w:val="22"/>
          <w:szCs w:val="22"/>
        </w:rPr>
        <w:t xml:space="preserve">гражданами мужского пола, не состоящими в запасе и достигшими 18-летнего возраста, – на должности солдат, матросов, сержантов и старшин. При этом указанные граждане до заключения контракта о прохождении военной службы не освобождаются от установленных настоящим Законом мероприятий по призыву на срочную военную службу, службу в резерве; </w:t>
      </w:r>
    </w:p>
    <w:p w:rsidR="00690372" w:rsidRPr="00B533D4" w:rsidRDefault="00690372" w:rsidP="00B533D4">
      <w:pPr>
        <w:pStyle w:val="newncpi"/>
        <w:spacing w:line="190" w:lineRule="exact"/>
        <w:ind w:left="-709" w:right="-141" w:firstLine="425"/>
        <w:rPr>
          <w:sz w:val="22"/>
          <w:szCs w:val="22"/>
        </w:rPr>
      </w:pPr>
      <w:r w:rsidRPr="00B533D4">
        <w:rPr>
          <w:sz w:val="22"/>
          <w:szCs w:val="22"/>
        </w:rPr>
        <w:t>гражданами женского пола, не состоящими в запасе и достигшими 19-летнего возраста;</w:t>
      </w:r>
    </w:p>
    <w:p w:rsidR="00690372" w:rsidRPr="00B533D4" w:rsidRDefault="00690372" w:rsidP="00B533D4">
      <w:pPr>
        <w:pStyle w:val="newncpi"/>
        <w:spacing w:line="190" w:lineRule="exact"/>
        <w:ind w:left="-709" w:right="-141" w:firstLine="425"/>
        <w:rPr>
          <w:sz w:val="22"/>
          <w:szCs w:val="22"/>
        </w:rPr>
      </w:pPr>
      <w:r w:rsidRPr="00B533D4">
        <w:rPr>
          <w:sz w:val="22"/>
          <w:szCs w:val="22"/>
        </w:rPr>
        <w:t>военнослужащими, у которых заканчивается срок предыдущего контракта о прохождении военной службы;</w:t>
      </w:r>
    </w:p>
    <w:p w:rsidR="00690372" w:rsidRPr="00B533D4" w:rsidRDefault="00690372" w:rsidP="00B533D4">
      <w:pPr>
        <w:pStyle w:val="newncpi"/>
        <w:spacing w:line="190" w:lineRule="exact"/>
        <w:ind w:left="-709" w:right="-141" w:firstLine="425"/>
        <w:rPr>
          <w:sz w:val="22"/>
          <w:szCs w:val="22"/>
        </w:rPr>
      </w:pPr>
      <w:r w:rsidRPr="00B533D4">
        <w:rPr>
          <w:sz w:val="22"/>
          <w:szCs w:val="22"/>
        </w:rPr>
        <w:t>другими гражданами на основании указов Президента Республики Беларусь.</w:t>
      </w:r>
    </w:p>
    <w:p w:rsidR="00690372" w:rsidRPr="00B533D4" w:rsidRDefault="00690372" w:rsidP="00B533D4">
      <w:pPr>
        <w:pStyle w:val="newncpi"/>
        <w:spacing w:line="190" w:lineRule="exact"/>
        <w:ind w:left="-709" w:right="-141" w:firstLine="425"/>
        <w:rPr>
          <w:sz w:val="22"/>
          <w:szCs w:val="22"/>
        </w:rPr>
      </w:pPr>
      <w:r w:rsidRPr="00B533D4">
        <w:rPr>
          <w:sz w:val="22"/>
          <w:szCs w:val="22"/>
        </w:rP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солдат и матросов, сержантов и старшин, прапорщиков и мичманов:</w:t>
      </w:r>
    </w:p>
    <w:p w:rsidR="00690372" w:rsidRPr="00B533D4" w:rsidRDefault="00690372" w:rsidP="00B533D4">
      <w:pPr>
        <w:pStyle w:val="newncpi"/>
        <w:spacing w:line="190" w:lineRule="exact"/>
        <w:ind w:left="-709" w:right="-141" w:firstLine="425"/>
        <w:rPr>
          <w:sz w:val="22"/>
          <w:szCs w:val="22"/>
        </w:rPr>
      </w:pPr>
      <w:r w:rsidRPr="00B533D4">
        <w:rPr>
          <w:sz w:val="22"/>
          <w:szCs w:val="22"/>
        </w:rPr>
        <w:t>впервые – в возрасте до 35 лет;</w:t>
      </w:r>
    </w:p>
    <w:p w:rsidR="00690372" w:rsidRPr="00B533D4" w:rsidRDefault="00690372" w:rsidP="00B533D4">
      <w:pPr>
        <w:pStyle w:val="newncpi"/>
        <w:spacing w:line="190" w:lineRule="exact"/>
        <w:ind w:left="-709" w:right="-141" w:firstLine="425"/>
        <w:rPr>
          <w:sz w:val="22"/>
          <w:szCs w:val="22"/>
        </w:rPr>
      </w:pPr>
      <w:r w:rsidRPr="00B533D4">
        <w:rPr>
          <w:sz w:val="22"/>
          <w:szCs w:val="22"/>
        </w:rPr>
        <w:t>солдаты и матросы, сержанты и старшины, прапорщики и мичманы запаса – в возрасте до 40 лет, ранее уволенные с военной службы только по основаниям, предусмотренным абзацами третьим и седьмым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 а в отдельных случаях старше 40 лет – по решению Министра обороны либо иного руководителя государственного органа, в котором предусмотрена военная служба.</w:t>
      </w:r>
    </w:p>
    <w:p w:rsidR="00690372" w:rsidRPr="00B533D4" w:rsidRDefault="00690372" w:rsidP="00B533D4">
      <w:pPr>
        <w:pStyle w:val="newncpi"/>
        <w:spacing w:line="190" w:lineRule="exact"/>
        <w:ind w:left="-709" w:right="-141" w:firstLine="425"/>
        <w:rPr>
          <w:sz w:val="22"/>
          <w:szCs w:val="22"/>
        </w:rPr>
      </w:pPr>
      <w:r w:rsidRPr="00B533D4">
        <w:rPr>
          <w:sz w:val="22"/>
          <w:szCs w:val="22"/>
        </w:rPr>
        <w:t>Граждане, соответствующие требованиям, установленным для прохождения военной службы, могут добровольно поступать на военную службу по контракту на должности офицеров:</w:t>
      </w:r>
    </w:p>
    <w:p w:rsidR="00690372" w:rsidRPr="00B533D4" w:rsidRDefault="00690372" w:rsidP="00B533D4">
      <w:pPr>
        <w:pStyle w:val="newncpi"/>
        <w:spacing w:line="190" w:lineRule="exact"/>
        <w:ind w:left="-709" w:right="-141" w:firstLine="425"/>
        <w:rPr>
          <w:sz w:val="22"/>
          <w:szCs w:val="22"/>
        </w:rPr>
      </w:pPr>
      <w:r w:rsidRPr="00B533D4">
        <w:rPr>
          <w:sz w:val="22"/>
          <w:szCs w:val="22"/>
        </w:rPr>
        <w:t>впервые – в возрасте до 35 лет;</w:t>
      </w:r>
    </w:p>
    <w:p w:rsidR="00690372" w:rsidRPr="00B533D4" w:rsidRDefault="00690372" w:rsidP="00B533D4">
      <w:pPr>
        <w:pStyle w:val="newncpi"/>
        <w:spacing w:line="190" w:lineRule="exact"/>
        <w:ind w:left="-709" w:right="-141" w:firstLine="425"/>
        <w:rPr>
          <w:sz w:val="22"/>
          <w:szCs w:val="22"/>
        </w:rPr>
      </w:pPr>
      <w:r w:rsidRPr="00B533D4">
        <w:rPr>
          <w:sz w:val="22"/>
          <w:szCs w:val="22"/>
        </w:rPr>
        <w:t>офицеры запаса – в возрасте до 40 лет, ранее уволенные с военной службы только по основаниям, предусмотренным абзацем третьим части третьей, абзацем вторым части четвертой, частями пятой и девятой статьи 59 настоящего Закона, либо уволенные по аналогичным основаниям со службы в органах внутренних дел, Следственном комитете, Государственном комитете судебных экспертиз, органах финансовых расследований, органах и подразделениях по чрезвычайным ситуациям.</w:t>
      </w:r>
    </w:p>
    <w:p w:rsidR="00690372" w:rsidRPr="00B533D4" w:rsidRDefault="00690372" w:rsidP="00B533D4">
      <w:pPr>
        <w:pStyle w:val="newncpi"/>
        <w:spacing w:line="190" w:lineRule="exact"/>
        <w:ind w:left="-709" w:right="-141" w:firstLine="425"/>
        <w:rPr>
          <w:sz w:val="22"/>
          <w:szCs w:val="22"/>
        </w:rPr>
      </w:pPr>
      <w:r w:rsidRPr="00B533D4">
        <w:rPr>
          <w:sz w:val="22"/>
          <w:szCs w:val="22"/>
        </w:rPr>
        <w:t>Отбор граждан для поступления на военную службу по контракту и их прием на военную службу по контракту в Вооруженные Силы и другие воинские формирования организуются и проводятся в порядке, определяемом соответственно Министерством обороны и другими государственными органами, в которых предусмотрена военная служба.</w:t>
      </w:r>
    </w:p>
    <w:p w:rsidR="00690372" w:rsidRPr="00B533D4" w:rsidRDefault="00690372" w:rsidP="00B533D4">
      <w:pPr>
        <w:pStyle w:val="newncpi"/>
        <w:spacing w:line="190" w:lineRule="exact"/>
        <w:ind w:left="-709" w:right="-141" w:firstLine="425"/>
        <w:rPr>
          <w:sz w:val="22"/>
          <w:szCs w:val="22"/>
        </w:rPr>
      </w:pPr>
      <w:r w:rsidRPr="00B533D4">
        <w:rPr>
          <w:sz w:val="22"/>
          <w:szCs w:val="22"/>
        </w:rPr>
        <w:t>Поступление граждан на военную службу по контракту в Вооруженные Силы, другие воинские формирования оформляется приказами соответствующих должностных лиц.</w:t>
      </w:r>
    </w:p>
    <w:p w:rsidR="00690372" w:rsidRPr="00B533D4" w:rsidRDefault="00690372" w:rsidP="00B533D4">
      <w:pPr>
        <w:pStyle w:val="newncpi"/>
        <w:spacing w:line="190" w:lineRule="exact"/>
        <w:ind w:left="-709" w:right="-141" w:firstLine="425"/>
        <w:rPr>
          <w:sz w:val="22"/>
          <w:szCs w:val="22"/>
        </w:rPr>
      </w:pPr>
      <w:r w:rsidRPr="00B533D4">
        <w:rPr>
          <w:sz w:val="22"/>
          <w:szCs w:val="22"/>
        </w:rPr>
        <w:t>Определение соответствия граждан требованиям, установленным для поступающих на военную службу по контракту, возлагается на аттестационные комиссии воинских частей.</w:t>
      </w:r>
    </w:p>
    <w:p w:rsidR="00690372" w:rsidRPr="00B533D4" w:rsidRDefault="00690372" w:rsidP="00B533D4">
      <w:pPr>
        <w:pStyle w:val="newncpi"/>
        <w:spacing w:line="190" w:lineRule="exact"/>
        <w:ind w:left="-709" w:right="-141" w:firstLine="425"/>
        <w:rPr>
          <w:sz w:val="22"/>
          <w:szCs w:val="22"/>
        </w:rPr>
      </w:pPr>
      <w:r w:rsidRPr="00B533D4">
        <w:rPr>
          <w:sz w:val="22"/>
          <w:szCs w:val="22"/>
        </w:rPr>
        <w:t>Основаниями для отказа гражданину, поступающему на военную службу по контракту, в заключении контракта являются:</w:t>
      </w:r>
    </w:p>
    <w:p w:rsidR="00690372" w:rsidRPr="00B533D4" w:rsidRDefault="00690372" w:rsidP="00B533D4">
      <w:pPr>
        <w:pStyle w:val="newncpi"/>
        <w:spacing w:line="190" w:lineRule="exact"/>
        <w:ind w:left="-709" w:right="-141" w:firstLine="425"/>
        <w:rPr>
          <w:sz w:val="22"/>
          <w:szCs w:val="22"/>
        </w:rPr>
      </w:pPr>
      <w:r w:rsidRPr="00B533D4">
        <w:rPr>
          <w:sz w:val="22"/>
          <w:szCs w:val="22"/>
        </w:rPr>
        <w:t>отсутствие в Вооруженных Силах или других воинских формированиях вакантных воинских должностей согласно полученной гражданином специальности и присвоенной квалификации или имеющейся у него военно-учетной специальности;</w:t>
      </w:r>
    </w:p>
    <w:p w:rsidR="00690372" w:rsidRPr="00B533D4" w:rsidRDefault="00690372" w:rsidP="00B533D4">
      <w:pPr>
        <w:pStyle w:val="newncpi"/>
        <w:spacing w:line="190" w:lineRule="exact"/>
        <w:ind w:left="-709" w:right="-141" w:firstLine="425"/>
        <w:rPr>
          <w:sz w:val="22"/>
          <w:szCs w:val="22"/>
        </w:rPr>
      </w:pPr>
      <w:r w:rsidRPr="00B533D4">
        <w:rPr>
          <w:sz w:val="22"/>
          <w:szCs w:val="22"/>
        </w:rPr>
        <w:t>решение аттестационной комиссии воинской части, утвержденное командиром воинской части, об отказе в заключении контракта о прохождении военной службы по итогам конкурсного отбора;</w:t>
      </w:r>
    </w:p>
    <w:p w:rsidR="00690372" w:rsidRPr="00B533D4" w:rsidRDefault="00690372" w:rsidP="00B533D4">
      <w:pPr>
        <w:pStyle w:val="newncpi"/>
        <w:spacing w:line="190" w:lineRule="exact"/>
        <w:ind w:left="-709" w:right="-141" w:firstLine="425"/>
        <w:rPr>
          <w:sz w:val="22"/>
          <w:szCs w:val="22"/>
        </w:rPr>
      </w:pPr>
      <w:r w:rsidRPr="00B533D4">
        <w:rPr>
          <w:sz w:val="22"/>
          <w:szCs w:val="22"/>
        </w:rPr>
        <w:t>решение аттестационной комиссии воинской части о несоответствии гражданина, поступающего на военную службу по контракту, требованиям, установленным настоящим Законом.</w:t>
      </w:r>
    </w:p>
    <w:p w:rsidR="00690372" w:rsidRPr="00B533D4" w:rsidRDefault="00690372" w:rsidP="00B533D4">
      <w:pPr>
        <w:pStyle w:val="newncpi"/>
        <w:spacing w:line="190" w:lineRule="exact"/>
        <w:ind w:left="-709" w:right="-141" w:firstLine="425"/>
        <w:rPr>
          <w:sz w:val="22"/>
          <w:szCs w:val="22"/>
        </w:rPr>
      </w:pPr>
      <w:r w:rsidRPr="00B533D4">
        <w:rPr>
          <w:sz w:val="22"/>
          <w:szCs w:val="22"/>
        </w:rPr>
        <w:t>Контракт о прохождении военной службы не может быть заключен с гражданами, поступающими на военную службу по контракту:</w:t>
      </w:r>
    </w:p>
    <w:p w:rsidR="00690372" w:rsidRPr="00B533D4" w:rsidRDefault="00690372" w:rsidP="00B533D4">
      <w:pPr>
        <w:pStyle w:val="newncpi"/>
        <w:spacing w:line="190" w:lineRule="exact"/>
        <w:ind w:left="-709" w:right="-141" w:firstLine="425"/>
        <w:rPr>
          <w:sz w:val="22"/>
          <w:szCs w:val="22"/>
        </w:rPr>
      </w:pPr>
      <w:r w:rsidRPr="00B533D4">
        <w:rPr>
          <w:sz w:val="22"/>
          <w:szCs w:val="22"/>
        </w:rPr>
        <w:t>в отношении которых осуществляется уголовное преследование;</w:t>
      </w:r>
    </w:p>
    <w:p w:rsidR="00690372" w:rsidRPr="00B533D4" w:rsidRDefault="00690372" w:rsidP="00B533D4">
      <w:pPr>
        <w:pStyle w:val="newncpi"/>
        <w:spacing w:line="190" w:lineRule="exact"/>
        <w:ind w:left="-709" w:right="-141" w:firstLine="425"/>
        <w:rPr>
          <w:sz w:val="22"/>
          <w:szCs w:val="22"/>
        </w:rPr>
      </w:pPr>
      <w:r w:rsidRPr="00B533D4">
        <w:rPr>
          <w:sz w:val="22"/>
          <w:szCs w:val="22"/>
        </w:rPr>
        <w:t xml:space="preserve">отбывшими наказание в виде лишения свободы в исправительных учреждениях; </w:t>
      </w:r>
    </w:p>
    <w:p w:rsidR="00690372" w:rsidRPr="00B533D4" w:rsidRDefault="00690372" w:rsidP="00B533D4">
      <w:pPr>
        <w:pStyle w:val="newncpi"/>
        <w:spacing w:line="190" w:lineRule="exact"/>
        <w:ind w:left="-709" w:right="-141" w:firstLine="425"/>
        <w:rPr>
          <w:sz w:val="22"/>
          <w:szCs w:val="22"/>
        </w:rPr>
      </w:pPr>
      <w:r w:rsidRPr="00B533D4">
        <w:rPr>
          <w:sz w:val="22"/>
          <w:szCs w:val="22"/>
        </w:rPr>
        <w:t>имеющими судимость;</w:t>
      </w:r>
    </w:p>
    <w:p w:rsidR="00690372" w:rsidRPr="00B533D4" w:rsidRDefault="00690372" w:rsidP="00B533D4">
      <w:pPr>
        <w:pStyle w:val="newncpi"/>
        <w:spacing w:line="190" w:lineRule="exact"/>
        <w:ind w:left="-709" w:right="-141" w:firstLine="425"/>
        <w:rPr>
          <w:sz w:val="22"/>
          <w:szCs w:val="22"/>
        </w:rPr>
      </w:pPr>
      <w:r w:rsidRPr="00B533D4">
        <w:rPr>
          <w:sz w:val="22"/>
          <w:szCs w:val="22"/>
        </w:rPr>
        <w:t>в случае признания их не прошедшими военную службу по призыву, не имея на то законных оснований.</w:t>
      </w:r>
    </w:p>
    <w:p w:rsidR="00690372" w:rsidRPr="00B533D4" w:rsidRDefault="00690372" w:rsidP="00B533D4">
      <w:pPr>
        <w:pStyle w:val="newncpi"/>
        <w:spacing w:line="190" w:lineRule="exact"/>
        <w:ind w:left="-709" w:right="-141" w:firstLine="425"/>
        <w:rPr>
          <w:sz w:val="22"/>
          <w:szCs w:val="22"/>
        </w:rPr>
      </w:pPr>
      <w:r w:rsidRPr="00B533D4">
        <w:rPr>
          <w:sz w:val="22"/>
          <w:szCs w:val="22"/>
        </w:rPr>
        <w:t>В целях обеспечения интересов обороны и национальной безопасности по решению Президента Республики Беларусь на военную службу по контракту могут быть приняты граждане, не соответствующие требованиям, установленным частями второй, третьей и восьмой настоящей статьи.</w:t>
      </w:r>
    </w:p>
    <w:p w:rsidR="00690372" w:rsidRPr="00B533D4" w:rsidRDefault="00690372" w:rsidP="00B533D4">
      <w:pPr>
        <w:pStyle w:val="newncpi"/>
        <w:spacing w:line="190" w:lineRule="exact"/>
        <w:ind w:left="-709" w:right="-141" w:firstLine="425"/>
        <w:rPr>
          <w:sz w:val="22"/>
          <w:szCs w:val="22"/>
        </w:rPr>
      </w:pPr>
      <w:r w:rsidRPr="00B533D4">
        <w:rPr>
          <w:sz w:val="22"/>
          <w:szCs w:val="22"/>
        </w:rPr>
        <w:t>Командир воинской части принимает решение о заключении нового контракта о прохождении военной службы или об отказе в его заключении с военнослужащим, проходящим военную службу по контракту, не позднее чем за два месяца до истечения срока действующего контракта.</w:t>
      </w:r>
    </w:p>
    <w:p w:rsidR="00690372" w:rsidRPr="00B533D4" w:rsidRDefault="00690372" w:rsidP="00B533D4">
      <w:pPr>
        <w:pStyle w:val="newncpi"/>
        <w:spacing w:line="190" w:lineRule="exact"/>
        <w:ind w:left="-709" w:right="-141" w:firstLine="425"/>
        <w:rPr>
          <w:sz w:val="22"/>
          <w:szCs w:val="22"/>
        </w:rPr>
      </w:pPr>
      <w:r w:rsidRPr="00B533D4">
        <w:rPr>
          <w:sz w:val="22"/>
          <w:szCs w:val="22"/>
        </w:rPr>
        <w:t>Военнослужащие мужского пола из числа граждан призывного возраста, не проходивших ранее срочную военную службу, службу в резерве, проходящие военную службу по контракту и не выслужившие установленный срок первого контракта о прохождении военной службы, при досрочном расторжении контракта увольняются с военной службы и направляются в военный комиссариат (обособленное подразделение) для постановки на воинский учет призывников.</w:t>
      </w:r>
    </w:p>
    <w:p w:rsidR="00A422B6" w:rsidRPr="00CA0342" w:rsidRDefault="00690372" w:rsidP="000763C4">
      <w:pPr>
        <w:pStyle w:val="newncpi"/>
        <w:spacing w:line="190" w:lineRule="exact"/>
        <w:ind w:left="-709" w:right="-141" w:firstLine="425"/>
        <w:rPr>
          <w:sz w:val="28"/>
          <w:szCs w:val="28"/>
        </w:rPr>
      </w:pPr>
      <w:r w:rsidRPr="00B533D4">
        <w:rPr>
          <w:sz w:val="22"/>
          <w:szCs w:val="22"/>
        </w:rPr>
        <w:t>Военнослужащие мужского пола, проходящие военную службу по контракту и не выслужившие установленный срок первого контракта о прохождении военной службы, проходившие ранее срочную военную службу, военную службу офицеров по призыву, службу в резерве и не выслужившие установленный срок срочной военной службы, военной службы офицеров по призыву, службы в резерве, направляются для дальнейшего прохождения срочной военной службы, военной службы офицеров по призыву.</w:t>
      </w:r>
      <w:bookmarkStart w:id="1" w:name="_GoBack"/>
      <w:bookmarkEnd w:id="1"/>
    </w:p>
    <w:sectPr w:rsidR="00A422B6" w:rsidRPr="00CA0342" w:rsidSect="00CA0342">
      <w:pgSz w:w="11906" w:h="16838"/>
      <w:pgMar w:top="567" w:right="707" w:bottom="426"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AF5CAD"/>
    <w:multiLevelType w:val="hybridMultilevel"/>
    <w:tmpl w:val="EE7A6C4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 w15:restartNumberingAfterBreak="0">
    <w:nsid w:val="48FB0CEB"/>
    <w:multiLevelType w:val="hybridMultilevel"/>
    <w:tmpl w:val="0F4E985E"/>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2" w15:restartNumberingAfterBreak="0">
    <w:nsid w:val="4E8C1DE1"/>
    <w:multiLevelType w:val="hybridMultilevel"/>
    <w:tmpl w:val="A3069DA8"/>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4B6E"/>
    <w:rsid w:val="00041C3A"/>
    <w:rsid w:val="000763C4"/>
    <w:rsid w:val="000832AB"/>
    <w:rsid w:val="00140036"/>
    <w:rsid w:val="001410CB"/>
    <w:rsid w:val="00170DEB"/>
    <w:rsid w:val="001E04A7"/>
    <w:rsid w:val="001E0FB8"/>
    <w:rsid w:val="00295DF3"/>
    <w:rsid w:val="002A60C8"/>
    <w:rsid w:val="002A6F49"/>
    <w:rsid w:val="002B07A5"/>
    <w:rsid w:val="002B1F24"/>
    <w:rsid w:val="002C47C8"/>
    <w:rsid w:val="0037188A"/>
    <w:rsid w:val="00373808"/>
    <w:rsid w:val="003D6E26"/>
    <w:rsid w:val="004478DC"/>
    <w:rsid w:val="00496935"/>
    <w:rsid w:val="004D01E8"/>
    <w:rsid w:val="004E57EC"/>
    <w:rsid w:val="005567FE"/>
    <w:rsid w:val="00626409"/>
    <w:rsid w:val="00634434"/>
    <w:rsid w:val="00675B5C"/>
    <w:rsid w:val="00690372"/>
    <w:rsid w:val="00693106"/>
    <w:rsid w:val="00705B53"/>
    <w:rsid w:val="00730F64"/>
    <w:rsid w:val="00735948"/>
    <w:rsid w:val="007704C3"/>
    <w:rsid w:val="00782A41"/>
    <w:rsid w:val="00795ED3"/>
    <w:rsid w:val="007D36F7"/>
    <w:rsid w:val="0080449F"/>
    <w:rsid w:val="00845408"/>
    <w:rsid w:val="008B4E5A"/>
    <w:rsid w:val="008E4BD1"/>
    <w:rsid w:val="008F71B7"/>
    <w:rsid w:val="00981616"/>
    <w:rsid w:val="009B3203"/>
    <w:rsid w:val="00A30A01"/>
    <w:rsid w:val="00A415ED"/>
    <w:rsid w:val="00A41AB0"/>
    <w:rsid w:val="00A422B6"/>
    <w:rsid w:val="00A961C2"/>
    <w:rsid w:val="00B34B6E"/>
    <w:rsid w:val="00B533D4"/>
    <w:rsid w:val="00B82F76"/>
    <w:rsid w:val="00BD6C0B"/>
    <w:rsid w:val="00C73ED4"/>
    <w:rsid w:val="00CA0342"/>
    <w:rsid w:val="00CF3B55"/>
    <w:rsid w:val="00D275FE"/>
    <w:rsid w:val="00D3119F"/>
    <w:rsid w:val="00DB393B"/>
    <w:rsid w:val="00DE0426"/>
    <w:rsid w:val="00DF6CE8"/>
    <w:rsid w:val="00EF32C9"/>
    <w:rsid w:val="00F216BD"/>
    <w:rsid w:val="00F364DC"/>
    <w:rsid w:val="00F55385"/>
    <w:rsid w:val="00F65449"/>
    <w:rsid w:val="00F654D3"/>
    <w:rsid w:val="00F906C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A54FD6E-8E65-4367-B808-5614C0342F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3106"/>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oint">
    <w:name w:val="point"/>
    <w:basedOn w:val="a"/>
    <w:rsid w:val="00693106"/>
    <w:pPr>
      <w:ind w:firstLine="567"/>
      <w:jc w:val="both"/>
    </w:pPr>
  </w:style>
  <w:style w:type="paragraph" w:customStyle="1" w:styleId="ConsPlusNormal">
    <w:name w:val="ConsPlusNormal"/>
    <w:rsid w:val="00693106"/>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newncpi">
    <w:name w:val="newncpi"/>
    <w:basedOn w:val="a"/>
    <w:rsid w:val="00693106"/>
    <w:pPr>
      <w:ind w:firstLine="567"/>
      <w:jc w:val="both"/>
    </w:pPr>
  </w:style>
  <w:style w:type="paragraph" w:customStyle="1" w:styleId="titleu">
    <w:name w:val="titleu"/>
    <w:basedOn w:val="a"/>
    <w:rsid w:val="00693106"/>
    <w:pPr>
      <w:spacing w:before="240" w:after="240"/>
    </w:pPr>
    <w:rPr>
      <w:rFonts w:eastAsia="Calibri"/>
      <w:b/>
      <w:bCs/>
    </w:rPr>
  </w:style>
  <w:style w:type="paragraph" w:customStyle="1" w:styleId="cap1">
    <w:name w:val="cap1"/>
    <w:basedOn w:val="a"/>
    <w:rsid w:val="00693106"/>
    <w:rPr>
      <w:rFonts w:eastAsia="Calibri"/>
      <w:sz w:val="22"/>
      <w:szCs w:val="22"/>
    </w:rPr>
  </w:style>
  <w:style w:type="paragraph" w:styleId="a3">
    <w:name w:val="List Paragraph"/>
    <w:basedOn w:val="a"/>
    <w:uiPriority w:val="34"/>
    <w:qFormat/>
    <w:rsid w:val="00693106"/>
    <w:pPr>
      <w:ind w:left="720"/>
      <w:contextualSpacing/>
    </w:pPr>
  </w:style>
  <w:style w:type="paragraph" w:customStyle="1" w:styleId="comment">
    <w:name w:val="comment"/>
    <w:basedOn w:val="a"/>
    <w:rsid w:val="002B07A5"/>
    <w:pPr>
      <w:ind w:firstLine="709"/>
      <w:jc w:val="both"/>
    </w:pPr>
    <w:rPr>
      <w:sz w:val="20"/>
      <w:szCs w:val="20"/>
    </w:rPr>
  </w:style>
  <w:style w:type="paragraph" w:customStyle="1" w:styleId="ConsNormal">
    <w:name w:val="ConsNormal"/>
    <w:rsid w:val="001410C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4">
    <w:name w:val="Body Text"/>
    <w:basedOn w:val="a"/>
    <w:link w:val="a5"/>
    <w:rsid w:val="001410CB"/>
    <w:pPr>
      <w:suppressAutoHyphens/>
      <w:spacing w:after="140" w:line="288" w:lineRule="auto"/>
    </w:pPr>
    <w:rPr>
      <w:lang w:eastAsia="zh-CN"/>
    </w:rPr>
  </w:style>
  <w:style w:type="character" w:customStyle="1" w:styleId="a5">
    <w:name w:val="Основной текст Знак"/>
    <w:basedOn w:val="a0"/>
    <w:link w:val="a4"/>
    <w:rsid w:val="001410CB"/>
    <w:rPr>
      <w:rFonts w:ascii="Times New Roman" w:eastAsia="Times New Roman" w:hAnsi="Times New Roman" w:cs="Times New Roman"/>
      <w:sz w:val="24"/>
      <w:szCs w:val="24"/>
      <w:lang w:eastAsia="zh-CN"/>
    </w:rPr>
  </w:style>
  <w:style w:type="paragraph" w:customStyle="1" w:styleId="newncpi0">
    <w:name w:val="newncpi0"/>
    <w:basedOn w:val="a"/>
    <w:rsid w:val="009B3203"/>
    <w:pPr>
      <w:jc w:val="both"/>
    </w:pPr>
  </w:style>
  <w:style w:type="paragraph" w:customStyle="1" w:styleId="underpoint">
    <w:name w:val="underpoint"/>
    <w:basedOn w:val="a"/>
    <w:rsid w:val="003D6E26"/>
    <w:pPr>
      <w:ind w:firstLine="567"/>
      <w:jc w:val="both"/>
    </w:pPr>
  </w:style>
  <w:style w:type="paragraph" w:styleId="2">
    <w:name w:val="Body Text 2"/>
    <w:basedOn w:val="a"/>
    <w:link w:val="20"/>
    <w:uiPriority w:val="99"/>
    <w:semiHidden/>
    <w:unhideWhenUsed/>
    <w:rsid w:val="003D6E26"/>
    <w:pPr>
      <w:spacing w:after="120" w:line="480" w:lineRule="auto"/>
    </w:pPr>
  </w:style>
  <w:style w:type="character" w:customStyle="1" w:styleId="20">
    <w:name w:val="Основной текст 2 Знак"/>
    <w:basedOn w:val="a0"/>
    <w:link w:val="2"/>
    <w:uiPriority w:val="99"/>
    <w:semiHidden/>
    <w:rsid w:val="003D6E26"/>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EF32C9"/>
    <w:rPr>
      <w:rFonts w:ascii="Tahoma" w:hAnsi="Tahoma" w:cs="Tahoma"/>
      <w:sz w:val="16"/>
      <w:szCs w:val="16"/>
    </w:rPr>
  </w:style>
  <w:style w:type="character" w:customStyle="1" w:styleId="a7">
    <w:name w:val="Текст выноски Знак"/>
    <w:basedOn w:val="a0"/>
    <w:link w:val="a6"/>
    <w:uiPriority w:val="99"/>
    <w:semiHidden/>
    <w:rsid w:val="00EF32C9"/>
    <w:rPr>
      <w:rFonts w:ascii="Tahoma" w:eastAsia="Times New Roman" w:hAnsi="Tahoma" w:cs="Tahoma"/>
      <w:sz w:val="16"/>
      <w:szCs w:val="16"/>
      <w:lang w:eastAsia="ru-RU"/>
    </w:rPr>
  </w:style>
  <w:style w:type="paragraph" w:customStyle="1" w:styleId="article">
    <w:name w:val="article"/>
    <w:basedOn w:val="a"/>
    <w:rsid w:val="00626409"/>
    <w:pPr>
      <w:spacing w:before="240" w:after="240"/>
      <w:ind w:left="1922" w:hanging="1355"/>
    </w:pPr>
    <w:rPr>
      <w:b/>
      <w:bCs/>
    </w:rPr>
  </w:style>
  <w:style w:type="paragraph" w:customStyle="1" w:styleId="chapter">
    <w:name w:val="chapter"/>
    <w:basedOn w:val="a"/>
    <w:rsid w:val="00B82F76"/>
    <w:pPr>
      <w:spacing w:before="240" w:after="240"/>
      <w:jc w:val="center"/>
    </w:pPr>
    <w:rPr>
      <w:rFonts w:eastAsiaTheme="minorEastAsia"/>
      <w:b/>
      <w:bCs/>
      <w:cap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BE6AE9509793C055B4BBB615C6DE77C607751631BD778D5522FEA0B880BB4550540C9FE99C516D2A05BAB2642CT1GBO" TargetMode="External"/><Relationship Id="rId3" Type="http://schemas.openxmlformats.org/officeDocument/2006/relationships/styles" Target="styles.xml"/><Relationship Id="rId7" Type="http://schemas.openxmlformats.org/officeDocument/2006/relationships/hyperlink" Target="consultantplus://offline/ref=3ABE6AE9509793C055B4BBB615C6DE77C607751631BD778D5522FEA0B880BB4550540C9FE99C516D2A05BAB2642ET1GA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77D6B-AF37-424F-AA0B-EF0BB4FD35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463</TotalTime>
  <Pages>1</Pages>
  <Words>5867</Words>
  <Characters>33442</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41</cp:revision>
  <cp:lastPrinted>2024-05-07T05:41:00Z</cp:lastPrinted>
  <dcterms:created xsi:type="dcterms:W3CDTF">2023-09-04T05:03:00Z</dcterms:created>
  <dcterms:modified xsi:type="dcterms:W3CDTF">2025-01-09T06:31:00Z</dcterms:modified>
</cp:coreProperties>
</file>